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6DE90" w14:textId="77777777" w:rsidR="00471438" w:rsidRPr="00AE6BBA" w:rsidRDefault="00471438" w:rsidP="00471438">
      <w:pPr>
        <w:autoSpaceDE w:val="0"/>
        <w:autoSpaceDN w:val="0"/>
        <w:adjustRightInd w:val="0"/>
        <w:jc w:val="both"/>
        <w:rPr>
          <w:rFonts w:ascii="Arial" w:eastAsia="Calibri" w:hAnsi="Arial" w:cs="Arial"/>
          <w:b/>
          <w:bCs/>
          <w:color w:val="000000"/>
          <w:sz w:val="20"/>
          <w:szCs w:val="20"/>
        </w:rPr>
      </w:pPr>
      <w:r w:rsidRPr="00AE6BBA">
        <w:rPr>
          <w:rFonts w:ascii="Arial" w:eastAsia="Calibri" w:hAnsi="Arial" w:cs="Arial"/>
          <w:b/>
          <w:bCs/>
          <w:color w:val="000000"/>
          <w:sz w:val="20"/>
          <w:szCs w:val="20"/>
        </w:rPr>
        <w:t>LA JUNTA DE GOBIERNO DEL SISTEMA PARA EL DESARROLLO INTEGRAL DE LA FAMILIA DEL ESTADO DE HIDALGO, EN EJERCICIO DE LA</w:t>
      </w:r>
      <w:r>
        <w:rPr>
          <w:rFonts w:ascii="Arial" w:eastAsia="Calibri" w:hAnsi="Arial" w:cs="Arial"/>
          <w:b/>
          <w:bCs/>
          <w:color w:val="000000"/>
          <w:sz w:val="20"/>
          <w:szCs w:val="20"/>
        </w:rPr>
        <w:t>S ATRIBUCIONES QUE NOS CONFIERE</w:t>
      </w:r>
      <w:r w:rsidRPr="00AE6BBA">
        <w:rPr>
          <w:rFonts w:ascii="Arial" w:eastAsia="Calibri" w:hAnsi="Arial" w:cs="Arial"/>
          <w:b/>
          <w:bCs/>
          <w:color w:val="000000"/>
          <w:sz w:val="20"/>
          <w:szCs w:val="20"/>
        </w:rPr>
        <w:t xml:space="preserve"> EL ARTÍCULO 33 FRACCIÓN IV Y IX DE LA LEY DE ASISTENCIA SOCIAL PARA EL ESTADO DE HIDALGO, ASÍ COMO EL ARTÍCULO 14 DE LA LEY DE ENTIDADES PARAESTATALES DEL ESTADO DE HIDALGO, Y</w:t>
      </w:r>
    </w:p>
    <w:p w14:paraId="066F34F6" w14:textId="77777777" w:rsidR="000251C3" w:rsidRPr="001F6BAF" w:rsidRDefault="000251C3" w:rsidP="00471438">
      <w:pPr>
        <w:spacing w:after="0" w:line="240" w:lineRule="auto"/>
        <w:jc w:val="both"/>
        <w:rPr>
          <w:rFonts w:ascii="Arial" w:eastAsia="Times New Roman" w:hAnsi="Arial" w:cs="Arial"/>
          <w:b/>
          <w:color w:val="FF0000"/>
          <w:sz w:val="20"/>
          <w:szCs w:val="20"/>
          <w:lang w:eastAsia="es-ES"/>
        </w:rPr>
      </w:pPr>
    </w:p>
    <w:p w14:paraId="31ACA506" w14:textId="77777777" w:rsidR="00E060B2" w:rsidRPr="001F6BAF" w:rsidRDefault="00E060B2" w:rsidP="00E060B2">
      <w:pPr>
        <w:spacing w:after="0" w:line="240" w:lineRule="auto"/>
        <w:jc w:val="center"/>
        <w:rPr>
          <w:rFonts w:ascii="Arial" w:eastAsia="Times New Roman" w:hAnsi="Arial" w:cs="Arial"/>
          <w:b/>
          <w:bCs/>
          <w:sz w:val="20"/>
          <w:szCs w:val="20"/>
          <w:shd w:val="clear" w:color="auto" w:fill="FFFFFF" w:themeFill="background1"/>
        </w:rPr>
      </w:pPr>
      <w:r w:rsidRPr="001F6BAF">
        <w:rPr>
          <w:rFonts w:ascii="Arial" w:eastAsia="Times New Roman" w:hAnsi="Arial" w:cs="Arial"/>
          <w:b/>
          <w:bCs/>
          <w:sz w:val="20"/>
          <w:szCs w:val="20"/>
          <w:shd w:val="clear" w:color="auto" w:fill="FFFFFF" w:themeFill="background1"/>
        </w:rPr>
        <w:t>C O N S I D E R A N D O</w:t>
      </w:r>
    </w:p>
    <w:p w14:paraId="0956F2B4" w14:textId="77777777" w:rsidR="00E060B2" w:rsidRPr="001F6BAF" w:rsidRDefault="00E060B2" w:rsidP="00E060B2">
      <w:pPr>
        <w:spacing w:after="0" w:line="240" w:lineRule="auto"/>
        <w:jc w:val="both"/>
        <w:rPr>
          <w:rFonts w:ascii="Arial" w:eastAsia="Times New Roman" w:hAnsi="Arial" w:cs="Arial"/>
          <w:b/>
          <w:bCs/>
          <w:sz w:val="20"/>
          <w:szCs w:val="20"/>
          <w:shd w:val="clear" w:color="auto" w:fill="FFFFFF" w:themeFill="background1"/>
        </w:rPr>
      </w:pPr>
    </w:p>
    <w:p w14:paraId="67A993CB" w14:textId="2AC2687C" w:rsidR="00E060B2" w:rsidRPr="001F6BAF" w:rsidRDefault="00471438" w:rsidP="00E060B2">
      <w:pPr>
        <w:spacing w:after="0" w:line="240" w:lineRule="auto"/>
        <w:jc w:val="both"/>
        <w:rPr>
          <w:rFonts w:ascii="Arial" w:hAnsi="Arial" w:cs="Arial"/>
          <w:sz w:val="20"/>
          <w:szCs w:val="20"/>
        </w:rPr>
      </w:pPr>
      <w:r>
        <w:rPr>
          <w:rFonts w:ascii="Arial" w:eastAsia="Times New Roman" w:hAnsi="Arial" w:cs="Arial"/>
          <w:b/>
          <w:bCs/>
          <w:sz w:val="20"/>
          <w:szCs w:val="20"/>
          <w:shd w:val="clear" w:color="auto" w:fill="FFFFFF" w:themeFill="background1"/>
        </w:rPr>
        <w:t>PRIMERO</w:t>
      </w:r>
      <w:r w:rsidR="001F6BAF">
        <w:rPr>
          <w:rFonts w:ascii="Arial" w:eastAsia="Times New Roman" w:hAnsi="Arial" w:cs="Arial"/>
          <w:b/>
          <w:bCs/>
          <w:sz w:val="20"/>
          <w:szCs w:val="20"/>
          <w:shd w:val="clear" w:color="auto" w:fill="FFFFFF" w:themeFill="background1"/>
        </w:rPr>
        <w:t xml:space="preserve">. </w:t>
      </w:r>
      <w:r w:rsidR="00E060B2" w:rsidRPr="001F6BAF">
        <w:rPr>
          <w:rFonts w:ascii="Arial" w:eastAsia="Times New Roman" w:hAnsi="Arial" w:cs="Arial"/>
          <w:bCs/>
          <w:sz w:val="20"/>
          <w:szCs w:val="20"/>
          <w:shd w:val="clear" w:color="auto" w:fill="FFFFFF" w:themeFill="background1"/>
        </w:rPr>
        <w:t xml:space="preserve">Que </w:t>
      </w:r>
      <w:r w:rsidR="00E060B2" w:rsidRPr="001F6BAF">
        <w:rPr>
          <w:rFonts w:ascii="Arial" w:hAnsi="Arial" w:cs="Arial"/>
          <w:sz w:val="20"/>
          <w:szCs w:val="20"/>
        </w:rPr>
        <w:t>la Ley de Asistencia Social para el Estado de Hidalgo, establece que las disposiciones de esta Ley son de orden público e interés social y tienen por objeto entre otras, establecer las bases del Sistema Estatal de Asistencia Social Pública y Privada del Estado de Hidalgo, el cual deberá ordenar y conducir las políticas públicas de asistencia social para la atención de la población en situación de vulnerabilidad de la Entidad.</w:t>
      </w:r>
    </w:p>
    <w:p w14:paraId="6F97B99F" w14:textId="77777777" w:rsidR="00E060B2" w:rsidRPr="001F6BAF" w:rsidRDefault="00E060B2" w:rsidP="00E060B2">
      <w:pPr>
        <w:spacing w:after="0" w:line="240" w:lineRule="auto"/>
        <w:jc w:val="both"/>
        <w:rPr>
          <w:rFonts w:ascii="Arial" w:eastAsia="Times New Roman" w:hAnsi="Arial" w:cs="Arial"/>
          <w:b/>
          <w:bCs/>
          <w:sz w:val="20"/>
          <w:szCs w:val="20"/>
          <w:shd w:val="clear" w:color="auto" w:fill="FFFFFF" w:themeFill="background1"/>
        </w:rPr>
      </w:pPr>
    </w:p>
    <w:p w14:paraId="141BC5A0" w14:textId="5467DC8F" w:rsidR="00E060B2" w:rsidRDefault="00471438" w:rsidP="001F6BAF">
      <w:pPr>
        <w:spacing w:after="0" w:line="240" w:lineRule="auto"/>
        <w:jc w:val="both"/>
        <w:rPr>
          <w:rFonts w:ascii="Arial" w:hAnsi="Arial" w:cs="Arial"/>
          <w:sz w:val="20"/>
          <w:szCs w:val="20"/>
        </w:rPr>
      </w:pPr>
      <w:r>
        <w:rPr>
          <w:rFonts w:ascii="Arial" w:eastAsia="Times New Roman" w:hAnsi="Arial" w:cs="Arial"/>
          <w:b/>
          <w:bCs/>
          <w:sz w:val="20"/>
          <w:szCs w:val="20"/>
          <w:shd w:val="clear" w:color="auto" w:fill="FFFFFF" w:themeFill="background1"/>
        </w:rPr>
        <w:t>SEGUNDO</w:t>
      </w:r>
      <w:r w:rsidR="001F6BAF">
        <w:rPr>
          <w:rFonts w:ascii="Arial" w:eastAsia="Times New Roman" w:hAnsi="Arial" w:cs="Arial"/>
          <w:b/>
          <w:bCs/>
          <w:sz w:val="20"/>
          <w:szCs w:val="20"/>
          <w:shd w:val="clear" w:color="auto" w:fill="FFFFFF" w:themeFill="background1"/>
        </w:rPr>
        <w:t xml:space="preserve">. </w:t>
      </w:r>
      <w:r w:rsidR="00E060B2" w:rsidRPr="001F6BAF">
        <w:rPr>
          <w:rFonts w:ascii="Arial" w:eastAsia="Times New Roman" w:hAnsi="Arial" w:cs="Arial"/>
          <w:bCs/>
          <w:sz w:val="20"/>
          <w:szCs w:val="20"/>
          <w:shd w:val="clear" w:color="auto" w:fill="FFFFFF" w:themeFill="background1"/>
        </w:rPr>
        <w:t>Que l</w:t>
      </w:r>
      <w:r w:rsidR="00E060B2" w:rsidRPr="001F6BAF">
        <w:rPr>
          <w:rFonts w:ascii="Arial" w:hAnsi="Arial" w:cs="Arial"/>
          <w:sz w:val="20"/>
          <w:szCs w:val="20"/>
        </w:rPr>
        <w:t xml:space="preserve">a Ley General de Salud en su artículo 167 establece que la asistencia social se entiende como; el conjunto de acciones tendientes a modificar y mejorar las circunstancias de carácter social que impidan al individuo su desarrollo integral, así como la protección física, mental y social de las personas en estado de necesidad, desprotección o desventaja física y mental, hasta lograr su incorporación a una vida plena y productiva. </w:t>
      </w:r>
    </w:p>
    <w:p w14:paraId="31AEDEF8" w14:textId="77777777" w:rsidR="001F6BAF" w:rsidRPr="001F6BAF" w:rsidRDefault="001F6BAF" w:rsidP="001F6BAF">
      <w:pPr>
        <w:spacing w:after="0" w:line="240" w:lineRule="auto"/>
        <w:jc w:val="both"/>
        <w:rPr>
          <w:rFonts w:ascii="Arial" w:hAnsi="Arial" w:cs="Arial"/>
          <w:sz w:val="20"/>
          <w:szCs w:val="20"/>
        </w:rPr>
      </w:pPr>
    </w:p>
    <w:p w14:paraId="08794DD1" w14:textId="175EB9A0" w:rsidR="00E060B2" w:rsidRPr="001F6BAF" w:rsidRDefault="00471438" w:rsidP="00E060B2">
      <w:pPr>
        <w:spacing w:after="0" w:line="240" w:lineRule="auto"/>
        <w:jc w:val="both"/>
        <w:rPr>
          <w:rFonts w:ascii="Arial" w:hAnsi="Arial" w:cs="Arial"/>
          <w:sz w:val="20"/>
          <w:szCs w:val="20"/>
        </w:rPr>
      </w:pPr>
      <w:r>
        <w:rPr>
          <w:rFonts w:ascii="Arial" w:eastAsia="Times New Roman" w:hAnsi="Arial" w:cs="Arial"/>
          <w:b/>
          <w:bCs/>
          <w:sz w:val="20"/>
          <w:szCs w:val="20"/>
          <w:shd w:val="clear" w:color="auto" w:fill="FFFFFF" w:themeFill="background1"/>
        </w:rPr>
        <w:t>TERCERO</w:t>
      </w:r>
      <w:r w:rsidR="001F6BAF">
        <w:rPr>
          <w:rFonts w:ascii="Arial" w:eastAsia="Times New Roman" w:hAnsi="Arial" w:cs="Arial"/>
          <w:b/>
          <w:bCs/>
          <w:sz w:val="20"/>
          <w:szCs w:val="20"/>
          <w:shd w:val="clear" w:color="auto" w:fill="FFFFFF" w:themeFill="background1"/>
        </w:rPr>
        <w:t xml:space="preserve">. </w:t>
      </w:r>
      <w:r w:rsidR="00E060B2" w:rsidRPr="001F6BAF">
        <w:rPr>
          <w:rFonts w:ascii="Arial" w:hAnsi="Arial" w:cs="Arial"/>
          <w:sz w:val="20"/>
          <w:szCs w:val="20"/>
        </w:rPr>
        <w:t xml:space="preserve">Que en virtud de lo anterior, es necesario actualizar las disposiciones normativas que regulan la estructura y funcionamiento del centro asistencial Casa de las y los Adolescentes adecuándose a los diversos ordenamientos legales, entre los que destacan la Ley de los Derechos de Niñas, Niños y Adolescentes para el Estado de Hidalgo; Ley para la Familia del Estado de Hidalgo, </w:t>
      </w:r>
      <w:r w:rsidR="00E060B2" w:rsidRPr="001F6BAF">
        <w:rPr>
          <w:rFonts w:ascii="Arial" w:hAnsi="Arial" w:cs="Arial"/>
          <w:color w:val="000000"/>
          <w:sz w:val="20"/>
          <w:szCs w:val="20"/>
        </w:rPr>
        <w:t xml:space="preserve">Ley de Acceso de las Mujeres a una Vida Libre de Violencia para el Estado de Hidalgo; ley de Derechos Humanos del Estado de Hidalgo; Ley para Prevenir, Atender, Sancionar y Eliminar la Discriminación en el Estado de Hidalgo, </w:t>
      </w:r>
      <w:r w:rsidR="00E060B2" w:rsidRPr="001F6BAF">
        <w:rPr>
          <w:rFonts w:ascii="Arial" w:hAnsi="Arial" w:cs="Arial"/>
          <w:sz w:val="20"/>
          <w:szCs w:val="20"/>
        </w:rPr>
        <w:t>entre otras.</w:t>
      </w:r>
    </w:p>
    <w:p w14:paraId="30AAF15E" w14:textId="77777777" w:rsidR="00E060B2" w:rsidRPr="001F6BAF" w:rsidRDefault="00E060B2" w:rsidP="00E060B2">
      <w:pPr>
        <w:pStyle w:val="Sinespaciado"/>
        <w:jc w:val="both"/>
        <w:rPr>
          <w:rFonts w:ascii="Arial" w:eastAsia="Times New Roman" w:hAnsi="Arial" w:cs="Arial"/>
          <w:b/>
          <w:bCs/>
          <w:sz w:val="20"/>
          <w:szCs w:val="20"/>
          <w:shd w:val="clear" w:color="auto" w:fill="FFFFFF" w:themeFill="background1"/>
        </w:rPr>
      </w:pPr>
      <w:r w:rsidRPr="001F6BAF">
        <w:rPr>
          <w:rFonts w:ascii="Arial" w:hAnsi="Arial" w:cs="Arial"/>
          <w:sz w:val="20"/>
          <w:szCs w:val="20"/>
        </w:rPr>
        <w:t xml:space="preserve"> </w:t>
      </w:r>
    </w:p>
    <w:p w14:paraId="28FA5D98" w14:textId="112720CC" w:rsidR="00E060B2" w:rsidRPr="001F6BAF" w:rsidRDefault="00471438" w:rsidP="00E060B2">
      <w:pPr>
        <w:pStyle w:val="Sinespaciado"/>
        <w:jc w:val="both"/>
        <w:rPr>
          <w:rFonts w:ascii="Arial" w:hAnsi="Arial" w:cs="Arial"/>
          <w:sz w:val="20"/>
          <w:szCs w:val="20"/>
        </w:rPr>
      </w:pPr>
      <w:r>
        <w:rPr>
          <w:rFonts w:ascii="Arial" w:eastAsia="Times New Roman" w:hAnsi="Arial" w:cs="Arial"/>
          <w:b/>
          <w:bCs/>
          <w:sz w:val="20"/>
          <w:szCs w:val="20"/>
          <w:shd w:val="clear" w:color="auto" w:fill="FFFFFF" w:themeFill="background1"/>
        </w:rPr>
        <w:t>CUART</w:t>
      </w:r>
      <w:r w:rsidR="001F6BAF">
        <w:rPr>
          <w:rFonts w:ascii="Arial" w:eastAsia="Times New Roman" w:hAnsi="Arial" w:cs="Arial"/>
          <w:b/>
          <w:bCs/>
          <w:sz w:val="20"/>
          <w:szCs w:val="20"/>
          <w:shd w:val="clear" w:color="auto" w:fill="FFFFFF" w:themeFill="background1"/>
        </w:rPr>
        <w:t xml:space="preserve">O. </w:t>
      </w:r>
      <w:r w:rsidR="00E060B2" w:rsidRPr="001F6BAF">
        <w:rPr>
          <w:rFonts w:ascii="Arial" w:hAnsi="Arial" w:cs="Arial"/>
          <w:sz w:val="20"/>
          <w:szCs w:val="20"/>
        </w:rPr>
        <w:t xml:space="preserve">Que los ordenamientos antes señalados han establecido dentro de sus objetivos, el propiciar las condiciones para un mejor bienestar físico, mental y emocional para los grupos que se encuentran en situación y en riesgo de vulnerabilidad a fin de que puedan potenciar sus capacidades en el seno de la sociedad, preservando su dignidad y derechos. </w:t>
      </w:r>
    </w:p>
    <w:p w14:paraId="27E55DC5" w14:textId="77777777" w:rsidR="00E060B2" w:rsidRPr="001F6BAF" w:rsidRDefault="00E060B2" w:rsidP="00E060B2">
      <w:pPr>
        <w:pStyle w:val="Sinespaciado"/>
        <w:rPr>
          <w:rFonts w:ascii="Arial" w:eastAsia="Times New Roman" w:hAnsi="Arial" w:cs="Arial"/>
          <w:b/>
          <w:bCs/>
          <w:sz w:val="20"/>
          <w:szCs w:val="20"/>
          <w:shd w:val="clear" w:color="auto" w:fill="FFFFFF" w:themeFill="background1"/>
        </w:rPr>
      </w:pPr>
      <w:r w:rsidRPr="001F6BAF">
        <w:rPr>
          <w:rFonts w:ascii="Arial" w:hAnsi="Arial" w:cs="Arial"/>
          <w:sz w:val="20"/>
          <w:szCs w:val="20"/>
        </w:rPr>
        <w:t xml:space="preserve"> </w:t>
      </w:r>
    </w:p>
    <w:p w14:paraId="254B2855" w14:textId="78058823" w:rsidR="00E060B2" w:rsidRPr="001F6BAF" w:rsidRDefault="00471438" w:rsidP="00E060B2">
      <w:pPr>
        <w:pStyle w:val="Sinespaciado"/>
        <w:jc w:val="both"/>
        <w:rPr>
          <w:rFonts w:ascii="Arial" w:hAnsi="Arial" w:cs="Arial"/>
          <w:sz w:val="20"/>
          <w:szCs w:val="20"/>
        </w:rPr>
      </w:pPr>
      <w:r>
        <w:rPr>
          <w:rFonts w:ascii="Arial" w:eastAsia="Times New Roman" w:hAnsi="Arial" w:cs="Arial"/>
          <w:b/>
          <w:bCs/>
          <w:sz w:val="20"/>
          <w:szCs w:val="20"/>
          <w:shd w:val="clear" w:color="auto" w:fill="FFFFFF" w:themeFill="background1"/>
        </w:rPr>
        <w:t>QUINTO</w:t>
      </w:r>
      <w:r w:rsidR="001F6BAF">
        <w:rPr>
          <w:rFonts w:ascii="Arial" w:eastAsia="Times New Roman" w:hAnsi="Arial" w:cs="Arial"/>
          <w:b/>
          <w:bCs/>
          <w:sz w:val="20"/>
          <w:szCs w:val="20"/>
          <w:shd w:val="clear" w:color="auto" w:fill="FFFFFF" w:themeFill="background1"/>
        </w:rPr>
        <w:t xml:space="preserve">. </w:t>
      </w:r>
      <w:r w:rsidR="00E060B2" w:rsidRPr="001F6BAF">
        <w:rPr>
          <w:rFonts w:ascii="Arial" w:hAnsi="Arial" w:cs="Arial"/>
          <w:sz w:val="20"/>
          <w:szCs w:val="20"/>
        </w:rPr>
        <w:t xml:space="preserve">Que dado el contexto anterior, resulta indispensable, establecer un Reglamento que responda a las necesidades y requerimientos actuales de la población atendida en Casa de las y los Adolescentes, y para ello, es necesario contar con un ordenamiento que desarrolle los lineamientos básicos para su adecuado funcionamiento. </w:t>
      </w:r>
    </w:p>
    <w:p w14:paraId="1A16AAEA" w14:textId="77777777" w:rsidR="000251C3" w:rsidRPr="001F6BAF" w:rsidRDefault="000251C3" w:rsidP="0073089A">
      <w:pPr>
        <w:spacing w:after="0" w:line="240" w:lineRule="auto"/>
        <w:jc w:val="center"/>
        <w:rPr>
          <w:rFonts w:ascii="Arial" w:eastAsia="Times New Roman" w:hAnsi="Arial" w:cs="Arial"/>
          <w:b/>
          <w:bCs/>
          <w:sz w:val="20"/>
          <w:szCs w:val="20"/>
        </w:rPr>
      </w:pPr>
    </w:p>
    <w:p w14:paraId="7B3EF88A" w14:textId="77777777" w:rsidR="003E0032" w:rsidRPr="001F6BAF" w:rsidRDefault="003E0032" w:rsidP="003E0032">
      <w:pPr>
        <w:jc w:val="both"/>
        <w:rPr>
          <w:rFonts w:ascii="Arial" w:hAnsi="Arial" w:cs="Arial"/>
          <w:sz w:val="20"/>
          <w:szCs w:val="20"/>
        </w:rPr>
      </w:pPr>
      <w:r w:rsidRPr="001F6BAF">
        <w:rPr>
          <w:rFonts w:ascii="Arial" w:hAnsi="Arial" w:cs="Arial"/>
          <w:sz w:val="20"/>
          <w:szCs w:val="20"/>
        </w:rPr>
        <w:t>Por lo anterior, hemos tenido a bien expedir el siguiente:</w:t>
      </w:r>
    </w:p>
    <w:p w14:paraId="39D1BA4E" w14:textId="56BB7EA1" w:rsidR="003E0032" w:rsidRPr="001F6BAF" w:rsidRDefault="003E0032" w:rsidP="003E0032">
      <w:pPr>
        <w:jc w:val="center"/>
        <w:rPr>
          <w:rFonts w:ascii="Arial" w:hAnsi="Arial" w:cs="Arial"/>
          <w:b/>
          <w:sz w:val="20"/>
          <w:szCs w:val="20"/>
        </w:rPr>
      </w:pPr>
      <w:r w:rsidRPr="001F6BAF">
        <w:rPr>
          <w:rFonts w:ascii="Arial" w:hAnsi="Arial" w:cs="Arial"/>
          <w:b/>
          <w:sz w:val="20"/>
          <w:szCs w:val="20"/>
        </w:rPr>
        <w:t>ACUERDO QUE CONTIENE EL REGLAMENTO INTERNO DE CASA DE LAS Y LOS ADOLESCENTES</w:t>
      </w:r>
    </w:p>
    <w:p w14:paraId="57E47E2E" w14:textId="77777777" w:rsidR="0073089A" w:rsidRPr="001F6BAF" w:rsidRDefault="0073089A" w:rsidP="0073089A">
      <w:pPr>
        <w:tabs>
          <w:tab w:val="left" w:pos="4928"/>
        </w:tabs>
        <w:spacing w:after="0" w:line="240" w:lineRule="auto"/>
        <w:rPr>
          <w:rFonts w:ascii="Arial" w:eastAsia="Times New Roman" w:hAnsi="Arial" w:cs="Arial"/>
          <w:b/>
          <w:bCs/>
          <w:color w:val="00B0F0"/>
          <w:sz w:val="20"/>
          <w:szCs w:val="20"/>
        </w:rPr>
      </w:pPr>
      <w:r w:rsidRPr="001F6BAF">
        <w:rPr>
          <w:rFonts w:ascii="Arial" w:eastAsia="Times New Roman" w:hAnsi="Arial" w:cs="Arial"/>
          <w:b/>
          <w:bCs/>
          <w:color w:val="00B0F0"/>
          <w:sz w:val="20"/>
          <w:szCs w:val="20"/>
        </w:rPr>
        <w:tab/>
      </w:r>
    </w:p>
    <w:p w14:paraId="73C9849F" w14:textId="77777777"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CAPÍTULO I</w:t>
      </w:r>
    </w:p>
    <w:p w14:paraId="14F1C6C5" w14:textId="77777777"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DISPOSICIONES GENERALES</w:t>
      </w:r>
    </w:p>
    <w:p w14:paraId="1A63228D" w14:textId="77777777" w:rsidR="0073089A" w:rsidRPr="001F6BAF" w:rsidRDefault="0073089A" w:rsidP="0073089A">
      <w:pPr>
        <w:spacing w:after="0" w:line="240" w:lineRule="auto"/>
        <w:jc w:val="center"/>
        <w:rPr>
          <w:rFonts w:ascii="Arial" w:eastAsia="Times New Roman" w:hAnsi="Arial" w:cs="Arial"/>
          <w:bCs/>
          <w:sz w:val="20"/>
          <w:szCs w:val="20"/>
        </w:rPr>
      </w:pPr>
    </w:p>
    <w:p w14:paraId="68312A6D" w14:textId="56BD7DD7" w:rsidR="0073089A" w:rsidRPr="001F6BAF" w:rsidRDefault="0073089A" w:rsidP="0073089A">
      <w:pPr>
        <w:spacing w:after="0" w:line="240" w:lineRule="auto"/>
        <w:jc w:val="both"/>
        <w:rPr>
          <w:rFonts w:ascii="Arial" w:eastAsia="Times New Roman" w:hAnsi="Arial" w:cs="Arial"/>
          <w:bCs/>
          <w:sz w:val="20"/>
          <w:szCs w:val="20"/>
        </w:rPr>
      </w:pPr>
      <w:r w:rsidRPr="001F6BAF">
        <w:rPr>
          <w:rFonts w:ascii="Arial" w:eastAsia="Times New Roman" w:hAnsi="Arial" w:cs="Arial"/>
          <w:b/>
          <w:bCs/>
          <w:sz w:val="20"/>
          <w:szCs w:val="20"/>
        </w:rPr>
        <w:t>Artículo 1.</w:t>
      </w:r>
      <w:r w:rsidRPr="001F6BAF">
        <w:rPr>
          <w:rFonts w:ascii="Arial" w:eastAsia="Times New Roman" w:hAnsi="Arial" w:cs="Arial"/>
          <w:bCs/>
          <w:sz w:val="20"/>
          <w:szCs w:val="20"/>
        </w:rPr>
        <w:t xml:space="preserve"> Las disposiciones del presente Reglamento son de observancia obligatoria para todo el personal adscrito </w:t>
      </w:r>
      <w:r w:rsidR="00EF1310" w:rsidRPr="001F6BAF">
        <w:rPr>
          <w:rFonts w:ascii="Arial" w:eastAsia="Times New Roman" w:hAnsi="Arial" w:cs="Arial"/>
          <w:bCs/>
          <w:sz w:val="20"/>
          <w:szCs w:val="20"/>
        </w:rPr>
        <w:t xml:space="preserve">a </w:t>
      </w:r>
      <w:r w:rsidRPr="001F6BAF">
        <w:rPr>
          <w:rFonts w:ascii="Arial" w:eastAsia="Times New Roman" w:hAnsi="Arial" w:cs="Arial"/>
          <w:bCs/>
          <w:sz w:val="20"/>
          <w:szCs w:val="20"/>
        </w:rPr>
        <w:t>la Casa de las y los Adolescentes y para la población beneficiaria.</w:t>
      </w:r>
    </w:p>
    <w:p w14:paraId="41358212" w14:textId="77777777" w:rsidR="0073089A" w:rsidRPr="001F6BAF" w:rsidRDefault="0073089A" w:rsidP="0073089A">
      <w:pPr>
        <w:spacing w:after="0" w:line="240" w:lineRule="auto"/>
        <w:jc w:val="both"/>
        <w:rPr>
          <w:rFonts w:ascii="Arial" w:eastAsia="Times New Roman" w:hAnsi="Arial" w:cs="Arial"/>
          <w:bCs/>
          <w:sz w:val="20"/>
          <w:szCs w:val="20"/>
        </w:rPr>
      </w:pPr>
    </w:p>
    <w:p w14:paraId="537AE49B" w14:textId="46609386" w:rsidR="00A24A8A" w:rsidRPr="00A24A8A" w:rsidRDefault="00A24A8A" w:rsidP="0073089A">
      <w:pPr>
        <w:spacing w:after="0" w:line="240" w:lineRule="auto"/>
        <w:jc w:val="both"/>
        <w:rPr>
          <w:rFonts w:ascii="Arial" w:hAnsi="Arial" w:cs="Arial"/>
          <w:sz w:val="20"/>
          <w:szCs w:val="20"/>
        </w:rPr>
      </w:pPr>
      <w:r w:rsidRPr="00A24A8A">
        <w:rPr>
          <w:rFonts w:ascii="Arial" w:hAnsi="Arial" w:cs="Arial"/>
          <w:b/>
          <w:sz w:val="20"/>
          <w:szCs w:val="20"/>
        </w:rPr>
        <w:t>Artículo 2.</w:t>
      </w:r>
      <w:r>
        <w:rPr>
          <w:rFonts w:ascii="Arial" w:hAnsi="Arial" w:cs="Arial"/>
          <w:sz w:val="20"/>
          <w:szCs w:val="20"/>
        </w:rPr>
        <w:t xml:space="preserve"> Casa de las y los Adolescentes tiene como objetivo el p</w:t>
      </w:r>
      <w:r w:rsidRPr="001F6BAF">
        <w:rPr>
          <w:rFonts w:ascii="Arial" w:hAnsi="Arial" w:cs="Arial"/>
          <w:sz w:val="20"/>
          <w:szCs w:val="20"/>
        </w:rPr>
        <w:t>roporcionar un espacio para los adolescentes de 12 a 18 años 11 meses de edad del Estado de Hidalgo con acceso a un estilo de vida integral.</w:t>
      </w:r>
    </w:p>
    <w:p w14:paraId="2C7CF5B7" w14:textId="77777777" w:rsidR="00CE6017" w:rsidRDefault="00CE6017" w:rsidP="0073089A">
      <w:pPr>
        <w:spacing w:after="0" w:line="240" w:lineRule="auto"/>
        <w:jc w:val="both"/>
        <w:rPr>
          <w:rFonts w:ascii="Arial" w:eastAsia="Times New Roman" w:hAnsi="Arial" w:cs="Arial"/>
          <w:b/>
          <w:bCs/>
          <w:sz w:val="20"/>
          <w:szCs w:val="20"/>
        </w:rPr>
      </w:pPr>
    </w:p>
    <w:p w14:paraId="50EB357C" w14:textId="77777777" w:rsidR="00CE6017" w:rsidRDefault="00CE6017" w:rsidP="0073089A">
      <w:pPr>
        <w:spacing w:after="0" w:line="240" w:lineRule="auto"/>
        <w:jc w:val="both"/>
        <w:rPr>
          <w:rFonts w:ascii="Arial" w:eastAsia="Times New Roman" w:hAnsi="Arial" w:cs="Arial"/>
          <w:b/>
          <w:bCs/>
          <w:sz w:val="20"/>
          <w:szCs w:val="20"/>
        </w:rPr>
      </w:pPr>
    </w:p>
    <w:p w14:paraId="3CCBCAA6" w14:textId="15D3D4D6" w:rsidR="0073089A" w:rsidRPr="001F6BAF" w:rsidRDefault="00A24A8A"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3</w:t>
      </w:r>
      <w:r w:rsidR="0073089A" w:rsidRPr="001F6BAF">
        <w:rPr>
          <w:rFonts w:ascii="Arial" w:eastAsia="Times New Roman" w:hAnsi="Arial" w:cs="Arial"/>
          <w:bCs/>
          <w:sz w:val="20"/>
          <w:szCs w:val="20"/>
        </w:rPr>
        <w:t>. Para efectos del presente Reglamento, se entenderá por:</w:t>
      </w:r>
    </w:p>
    <w:p w14:paraId="712A2189" w14:textId="77777777" w:rsidR="0073089A" w:rsidRPr="001F6BAF" w:rsidRDefault="0073089A" w:rsidP="0073089A">
      <w:pPr>
        <w:spacing w:after="0" w:line="240" w:lineRule="auto"/>
        <w:jc w:val="both"/>
        <w:rPr>
          <w:rFonts w:ascii="Arial" w:eastAsia="Times New Roman" w:hAnsi="Arial" w:cs="Arial"/>
          <w:bCs/>
          <w:sz w:val="20"/>
          <w:szCs w:val="20"/>
        </w:rPr>
      </w:pPr>
    </w:p>
    <w:p w14:paraId="78557FCC" w14:textId="4E63B648" w:rsidR="0073089A" w:rsidRPr="001F6BAF" w:rsidRDefault="0073089A" w:rsidP="00370E08">
      <w:pPr>
        <w:numPr>
          <w:ilvl w:val="0"/>
          <w:numId w:val="2"/>
        </w:numPr>
        <w:tabs>
          <w:tab w:val="left" w:pos="426"/>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“Casa”. - Casa de las y los Adolescentes; </w:t>
      </w:r>
    </w:p>
    <w:p w14:paraId="14D0D0EF" w14:textId="58C26390" w:rsidR="0073089A" w:rsidRPr="001F6BAF" w:rsidRDefault="0073089A" w:rsidP="00370E08">
      <w:pPr>
        <w:numPr>
          <w:ilvl w:val="0"/>
          <w:numId w:val="2"/>
        </w:numPr>
        <w:tabs>
          <w:tab w:val="left" w:pos="426"/>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Beneficiario. - Las y los adolescentes que asisten a la “Casa”;</w:t>
      </w:r>
    </w:p>
    <w:p w14:paraId="3CB19CB0" w14:textId="77777777" w:rsidR="002A7625" w:rsidRPr="001F6BAF" w:rsidRDefault="0073089A" w:rsidP="00370E08">
      <w:pPr>
        <w:numPr>
          <w:ilvl w:val="0"/>
          <w:numId w:val="2"/>
        </w:numPr>
        <w:tabs>
          <w:tab w:val="left" w:pos="426"/>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lastRenderedPageBreak/>
        <w:t>Ley. - Ley de los Derechos de Niñas, Niños y Adolescentes para el Estado de Hidalgo;</w:t>
      </w:r>
    </w:p>
    <w:p w14:paraId="32903DE1" w14:textId="77777777" w:rsidR="002A7625" w:rsidRPr="001F6BAF" w:rsidRDefault="0073089A" w:rsidP="00370E08">
      <w:pPr>
        <w:numPr>
          <w:ilvl w:val="0"/>
          <w:numId w:val="2"/>
        </w:numPr>
        <w:tabs>
          <w:tab w:val="left" w:pos="426"/>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Ley de Asistencia Social. - Ley de Asistencia Social para el Estado de Hidalgo; </w:t>
      </w:r>
    </w:p>
    <w:p w14:paraId="50A3B4DC" w14:textId="3E91929F" w:rsidR="002A7625" w:rsidRPr="001F6BAF" w:rsidRDefault="0073089A" w:rsidP="00370E08">
      <w:pPr>
        <w:numPr>
          <w:ilvl w:val="0"/>
          <w:numId w:val="2"/>
        </w:numPr>
        <w:tabs>
          <w:tab w:val="left" w:pos="426"/>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Reglamento. - Reglamento </w:t>
      </w:r>
      <w:r w:rsidR="00EF1310" w:rsidRPr="001F6BAF">
        <w:rPr>
          <w:rFonts w:ascii="Arial" w:eastAsia="Times New Roman" w:hAnsi="Arial" w:cs="Arial"/>
          <w:bCs/>
          <w:sz w:val="20"/>
          <w:szCs w:val="20"/>
        </w:rPr>
        <w:t xml:space="preserve">Interno </w:t>
      </w:r>
      <w:r w:rsidRPr="001F6BAF">
        <w:rPr>
          <w:rFonts w:ascii="Arial" w:eastAsia="Times New Roman" w:hAnsi="Arial" w:cs="Arial"/>
          <w:bCs/>
          <w:sz w:val="20"/>
          <w:szCs w:val="20"/>
        </w:rPr>
        <w:t>de la Casa de las y los Adolescentes; y</w:t>
      </w:r>
    </w:p>
    <w:p w14:paraId="7F155E98" w14:textId="335E4712" w:rsidR="0073089A" w:rsidRPr="001F6BAF" w:rsidRDefault="0073089A" w:rsidP="00370E08">
      <w:pPr>
        <w:numPr>
          <w:ilvl w:val="0"/>
          <w:numId w:val="2"/>
        </w:numPr>
        <w:tabs>
          <w:tab w:val="left" w:pos="426"/>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Organismo. - Sistema para el Desarrollo Integral de la Familia del Estado de Hidalgo.</w:t>
      </w:r>
    </w:p>
    <w:p w14:paraId="71DAD930" w14:textId="77777777" w:rsidR="0073089A" w:rsidRPr="001F6BAF" w:rsidRDefault="0073089A" w:rsidP="0073089A">
      <w:pPr>
        <w:spacing w:after="0" w:line="240" w:lineRule="auto"/>
        <w:jc w:val="center"/>
        <w:rPr>
          <w:rFonts w:ascii="Arial" w:eastAsia="Times New Roman" w:hAnsi="Arial" w:cs="Arial"/>
          <w:bCs/>
          <w:sz w:val="20"/>
          <w:szCs w:val="20"/>
        </w:rPr>
      </w:pPr>
    </w:p>
    <w:p w14:paraId="072B3A43" w14:textId="775DBCCD"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CAPÍTULO II</w:t>
      </w:r>
    </w:p>
    <w:p w14:paraId="2066C627" w14:textId="77777777"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MARCO NORMATIVO</w:t>
      </w:r>
    </w:p>
    <w:p w14:paraId="21CC8748" w14:textId="77777777" w:rsidR="0073089A" w:rsidRPr="001F6BAF" w:rsidRDefault="0073089A" w:rsidP="0073089A">
      <w:pPr>
        <w:spacing w:after="0" w:line="240" w:lineRule="auto"/>
        <w:jc w:val="both"/>
        <w:rPr>
          <w:rFonts w:ascii="Arial" w:eastAsia="Times New Roman" w:hAnsi="Arial" w:cs="Arial"/>
          <w:bCs/>
          <w:sz w:val="20"/>
          <w:szCs w:val="20"/>
        </w:rPr>
      </w:pPr>
    </w:p>
    <w:p w14:paraId="3E6EA914" w14:textId="51CB5943" w:rsidR="0073089A" w:rsidRPr="001F6BAF" w:rsidRDefault="00A24A8A"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4</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El presente Reglamento tiene por objeto regular la prestación de servicios para la atención de las y los beneficiarios de la “Casa”, la cual depende del Sistema para el Desarrollo Integral de la Familia del Estado de Hidalgo, de conformidad con el Estatuto Orgánico vigente, garantizando que el acceso de las y los adolescentes a los servicios que ofrece, serán en condiciones de igualdad, calidad, calidez, seguridad y protección de sus derechos de conformidad con la Ley de los Derechos de Niñas, Niños y Adolescentes para el Estado de Hidalgo, preservando el derecho al pleno desarrollo físico, mental y social, como ha quedado establecido en el Plan Nacional de Desarrollo 2018-2024 y el Plan Estatal de Desarrollo 2016-2022. </w:t>
      </w:r>
    </w:p>
    <w:p w14:paraId="36592887" w14:textId="77777777" w:rsidR="0073089A" w:rsidRPr="001F6BAF" w:rsidRDefault="0073089A" w:rsidP="0073089A">
      <w:pPr>
        <w:spacing w:after="0" w:line="240" w:lineRule="auto"/>
        <w:jc w:val="both"/>
        <w:rPr>
          <w:rFonts w:ascii="Arial" w:eastAsia="Times New Roman" w:hAnsi="Arial" w:cs="Arial"/>
          <w:bCs/>
          <w:sz w:val="20"/>
          <w:szCs w:val="20"/>
        </w:rPr>
      </w:pPr>
    </w:p>
    <w:p w14:paraId="157488BB" w14:textId="17473AA5" w:rsidR="0073089A" w:rsidRPr="001F6BAF" w:rsidRDefault="00A24A8A"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5</w:t>
      </w:r>
      <w:r w:rsidR="0073089A" w:rsidRPr="001F6BAF">
        <w:rPr>
          <w:rFonts w:ascii="Arial" w:eastAsia="Times New Roman" w:hAnsi="Arial" w:cs="Arial"/>
          <w:b/>
          <w:bCs/>
          <w:sz w:val="20"/>
          <w:szCs w:val="20"/>
        </w:rPr>
        <w:t>.</w:t>
      </w:r>
      <w:r w:rsidR="00EF1310" w:rsidRPr="001F6BAF">
        <w:rPr>
          <w:rFonts w:ascii="Arial" w:eastAsia="Times New Roman" w:hAnsi="Arial" w:cs="Arial"/>
          <w:bCs/>
          <w:sz w:val="20"/>
          <w:szCs w:val="20"/>
        </w:rPr>
        <w:t xml:space="preserve"> L</w:t>
      </w:r>
      <w:r w:rsidR="0073089A" w:rsidRPr="001F6BAF">
        <w:rPr>
          <w:rFonts w:ascii="Arial" w:eastAsia="Times New Roman" w:hAnsi="Arial" w:cs="Arial"/>
          <w:bCs/>
          <w:sz w:val="20"/>
          <w:szCs w:val="20"/>
        </w:rPr>
        <w:t>os servicios que proporcione la “Casa” se brindarán conforme a lo establecido en la Norma Oficial Mexicana NOM032-SSA3-2010 (</w:t>
      </w:r>
      <w:r w:rsidR="0073089A" w:rsidRPr="001F6BAF">
        <w:rPr>
          <w:rFonts w:ascii="Arial" w:eastAsia="Times New Roman" w:hAnsi="Arial" w:cs="Arial"/>
          <w:bCs/>
          <w:i/>
          <w:sz w:val="20"/>
          <w:szCs w:val="20"/>
        </w:rPr>
        <w:t>Asistencia Social; prestación de servicios de asistencia social para niñas, niños, adolescentes en situación de riesgo y vulnerabilidad</w:t>
      </w:r>
      <w:r w:rsidR="0073089A" w:rsidRPr="001F6BAF">
        <w:rPr>
          <w:rFonts w:ascii="Arial" w:eastAsia="Times New Roman" w:hAnsi="Arial" w:cs="Arial"/>
          <w:bCs/>
          <w:sz w:val="20"/>
          <w:szCs w:val="20"/>
        </w:rPr>
        <w:t>) y la NOM047-SSA2-2015 (</w:t>
      </w:r>
      <w:r w:rsidR="0073089A" w:rsidRPr="001F6BAF">
        <w:rPr>
          <w:rFonts w:ascii="Arial" w:eastAsia="Times New Roman" w:hAnsi="Arial" w:cs="Arial"/>
          <w:bCs/>
          <w:i/>
          <w:sz w:val="20"/>
          <w:szCs w:val="20"/>
        </w:rPr>
        <w:t>Para la atención de grupo etario de 10 a 19 años</w:t>
      </w:r>
      <w:r w:rsidR="0073089A" w:rsidRPr="001F6BAF">
        <w:rPr>
          <w:rFonts w:ascii="Arial" w:eastAsia="Times New Roman" w:hAnsi="Arial" w:cs="Arial"/>
          <w:bCs/>
          <w:sz w:val="20"/>
          <w:szCs w:val="20"/>
        </w:rPr>
        <w:t>) y de acuerdo con la normatividad aplicable para la prestación de servicios de asistencia social para niñas, niños y adolescentes.</w:t>
      </w:r>
    </w:p>
    <w:p w14:paraId="17D71823" w14:textId="77777777" w:rsidR="000774E7" w:rsidRPr="001F6BAF" w:rsidRDefault="000774E7" w:rsidP="000774E7">
      <w:pPr>
        <w:spacing w:after="0" w:line="240" w:lineRule="auto"/>
        <w:jc w:val="both"/>
        <w:rPr>
          <w:rFonts w:ascii="Arial" w:eastAsia="Times New Roman" w:hAnsi="Arial" w:cs="Arial"/>
          <w:bCs/>
          <w:sz w:val="20"/>
          <w:szCs w:val="20"/>
        </w:rPr>
      </w:pPr>
    </w:p>
    <w:p w14:paraId="037E73AC" w14:textId="26CEE07B" w:rsidR="0073089A" w:rsidRPr="001F6BAF" w:rsidRDefault="00571F8E" w:rsidP="0073089A">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SECCIÓN I</w:t>
      </w:r>
      <w:r w:rsidR="0073089A" w:rsidRPr="001F6BAF">
        <w:rPr>
          <w:rFonts w:ascii="Arial" w:eastAsia="Times New Roman" w:hAnsi="Arial" w:cs="Arial"/>
          <w:b/>
          <w:bCs/>
          <w:sz w:val="20"/>
          <w:szCs w:val="20"/>
        </w:rPr>
        <w:t>. ESTRUCTURA ORGANIZACIONAL</w:t>
      </w:r>
    </w:p>
    <w:p w14:paraId="25285079" w14:textId="77777777" w:rsidR="0073089A" w:rsidRPr="001F6BAF" w:rsidRDefault="0073089A" w:rsidP="0073089A">
      <w:pPr>
        <w:spacing w:after="0" w:line="240" w:lineRule="auto"/>
        <w:jc w:val="both"/>
        <w:rPr>
          <w:rFonts w:ascii="Arial" w:eastAsia="Times New Roman" w:hAnsi="Arial" w:cs="Arial"/>
          <w:bCs/>
          <w:sz w:val="20"/>
          <w:szCs w:val="20"/>
        </w:rPr>
      </w:pPr>
    </w:p>
    <w:p w14:paraId="2ADECB64" w14:textId="63E985EF" w:rsidR="0073089A" w:rsidRPr="001F6BAF" w:rsidRDefault="00DA48BB" w:rsidP="006A75BC">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6</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Son autoridades de la “Casa”:</w:t>
      </w:r>
      <w:r w:rsidR="0073089A" w:rsidRPr="001F6BAF">
        <w:rPr>
          <w:rFonts w:ascii="Arial" w:eastAsia="Times New Roman" w:hAnsi="Arial" w:cs="Arial"/>
          <w:bCs/>
          <w:sz w:val="20"/>
          <w:szCs w:val="20"/>
        </w:rPr>
        <w:tab/>
      </w:r>
    </w:p>
    <w:p w14:paraId="15A28063" w14:textId="77777777" w:rsidR="006A75BC" w:rsidRPr="001F6BAF" w:rsidRDefault="006A75BC" w:rsidP="006A75BC">
      <w:pPr>
        <w:spacing w:after="0" w:line="240" w:lineRule="auto"/>
        <w:jc w:val="both"/>
        <w:rPr>
          <w:rFonts w:ascii="Arial" w:eastAsia="Times New Roman" w:hAnsi="Arial" w:cs="Arial"/>
          <w:bCs/>
          <w:sz w:val="20"/>
          <w:szCs w:val="20"/>
        </w:rPr>
      </w:pPr>
    </w:p>
    <w:p w14:paraId="402D8A61" w14:textId="006CDE95" w:rsidR="0073089A" w:rsidRPr="001F6BAF" w:rsidRDefault="002A7625" w:rsidP="00370E08">
      <w:pPr>
        <w:numPr>
          <w:ilvl w:val="0"/>
          <w:numId w:val="3"/>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El</w:t>
      </w:r>
      <w:r w:rsidR="0073089A" w:rsidRPr="001F6BAF">
        <w:rPr>
          <w:rFonts w:ascii="Arial" w:eastAsia="Times New Roman" w:hAnsi="Arial" w:cs="Arial"/>
          <w:bCs/>
          <w:sz w:val="20"/>
          <w:szCs w:val="20"/>
        </w:rPr>
        <w:t xml:space="preserve"> titular de la Dirección General del Sistema DIF Hidalgo;</w:t>
      </w:r>
    </w:p>
    <w:p w14:paraId="2E2276EB" w14:textId="5F4BB9EA" w:rsidR="0073089A" w:rsidRPr="001F6BAF" w:rsidRDefault="00B71D2B" w:rsidP="00370E08">
      <w:pPr>
        <w:numPr>
          <w:ilvl w:val="0"/>
          <w:numId w:val="3"/>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El titular</w:t>
      </w:r>
      <w:r w:rsidR="0073089A" w:rsidRPr="001F6BAF">
        <w:rPr>
          <w:rFonts w:ascii="Arial" w:eastAsia="Times New Roman" w:hAnsi="Arial" w:cs="Arial"/>
          <w:bCs/>
          <w:sz w:val="20"/>
          <w:szCs w:val="20"/>
        </w:rPr>
        <w:t xml:space="preserve"> de la Subdirección General de Asistencia, Protección Social y Rehabilitación;</w:t>
      </w:r>
    </w:p>
    <w:p w14:paraId="7B38DA60" w14:textId="1352C8C3" w:rsidR="0073089A" w:rsidRPr="001F6BAF" w:rsidRDefault="002A7625" w:rsidP="00370E08">
      <w:pPr>
        <w:numPr>
          <w:ilvl w:val="0"/>
          <w:numId w:val="3"/>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El </w:t>
      </w:r>
      <w:r w:rsidR="0073089A" w:rsidRPr="001F6BAF">
        <w:rPr>
          <w:rFonts w:ascii="Arial" w:eastAsia="Times New Roman" w:hAnsi="Arial" w:cs="Arial"/>
          <w:bCs/>
          <w:sz w:val="20"/>
          <w:szCs w:val="20"/>
        </w:rPr>
        <w:t>titular de la Dirección de Protección a la Niñez y la Adolescencia; y</w:t>
      </w:r>
    </w:p>
    <w:p w14:paraId="4F1EA03E" w14:textId="738862D1" w:rsidR="0073089A" w:rsidRPr="001F6BAF" w:rsidRDefault="002A7625" w:rsidP="00370E08">
      <w:pPr>
        <w:numPr>
          <w:ilvl w:val="0"/>
          <w:numId w:val="3"/>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El </w:t>
      </w:r>
      <w:r w:rsidR="0073089A" w:rsidRPr="001F6BAF">
        <w:rPr>
          <w:rFonts w:ascii="Arial" w:eastAsia="Times New Roman" w:hAnsi="Arial" w:cs="Arial"/>
          <w:bCs/>
          <w:sz w:val="20"/>
          <w:szCs w:val="20"/>
        </w:rPr>
        <w:t xml:space="preserve">titular de la </w:t>
      </w:r>
      <w:r w:rsidR="00EF1310" w:rsidRPr="001F6BAF">
        <w:rPr>
          <w:rFonts w:ascii="Arial" w:eastAsia="Times New Roman" w:hAnsi="Arial" w:cs="Arial"/>
          <w:bCs/>
          <w:sz w:val="20"/>
          <w:szCs w:val="20"/>
        </w:rPr>
        <w:t xml:space="preserve">Coordinación de la </w:t>
      </w:r>
      <w:r w:rsidR="0073089A" w:rsidRPr="001F6BAF">
        <w:rPr>
          <w:rFonts w:ascii="Arial" w:eastAsia="Times New Roman" w:hAnsi="Arial" w:cs="Arial"/>
          <w:bCs/>
          <w:sz w:val="20"/>
          <w:szCs w:val="20"/>
        </w:rPr>
        <w:t>“Casa”.</w:t>
      </w:r>
    </w:p>
    <w:p w14:paraId="64F63EAA" w14:textId="77777777" w:rsidR="0073089A" w:rsidRPr="001F6BAF" w:rsidRDefault="0073089A" w:rsidP="002A7625">
      <w:pPr>
        <w:spacing w:after="0" w:line="240" w:lineRule="auto"/>
        <w:ind w:hanging="152"/>
        <w:jc w:val="both"/>
        <w:rPr>
          <w:rFonts w:ascii="Arial" w:eastAsia="Times New Roman" w:hAnsi="Arial" w:cs="Arial"/>
          <w:bCs/>
          <w:color w:val="FF0000"/>
          <w:sz w:val="20"/>
          <w:szCs w:val="20"/>
        </w:rPr>
      </w:pPr>
    </w:p>
    <w:p w14:paraId="55CEFF49" w14:textId="4AC28D1C"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7</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La responsabilidad del óptimo funcionamiento de la “Casa” es </w:t>
      </w:r>
      <w:r w:rsidR="002A7625" w:rsidRPr="001F6BAF">
        <w:rPr>
          <w:rFonts w:ascii="Arial" w:eastAsia="Times New Roman" w:hAnsi="Arial" w:cs="Arial"/>
          <w:bCs/>
          <w:sz w:val="20"/>
          <w:szCs w:val="20"/>
        </w:rPr>
        <w:t xml:space="preserve">del </w:t>
      </w:r>
      <w:r w:rsidR="0073089A" w:rsidRPr="001F6BAF">
        <w:rPr>
          <w:rFonts w:ascii="Arial" w:eastAsia="Times New Roman" w:hAnsi="Arial" w:cs="Arial"/>
          <w:bCs/>
          <w:sz w:val="20"/>
          <w:szCs w:val="20"/>
        </w:rPr>
        <w:t xml:space="preserve">titular de la Dirección de Protección a la Niñez y la Adolescencia, </w:t>
      </w:r>
      <w:r w:rsidR="002A7625" w:rsidRPr="001F6BAF">
        <w:rPr>
          <w:rFonts w:ascii="Arial" w:eastAsia="Times New Roman" w:hAnsi="Arial" w:cs="Arial"/>
          <w:bCs/>
          <w:sz w:val="20"/>
          <w:szCs w:val="20"/>
        </w:rPr>
        <w:t>del titular</w:t>
      </w:r>
      <w:r w:rsidR="0073089A" w:rsidRPr="001F6BAF">
        <w:rPr>
          <w:rFonts w:ascii="Arial" w:eastAsia="Times New Roman" w:hAnsi="Arial" w:cs="Arial"/>
          <w:bCs/>
          <w:sz w:val="20"/>
          <w:szCs w:val="20"/>
        </w:rPr>
        <w:t xml:space="preserve"> de la Coordinación y solidariamente en el ámbito de su competencia de las personas responsables de las diferentes áreas y demás personal adscrito a la “Casa”. </w:t>
      </w:r>
    </w:p>
    <w:p w14:paraId="462E65D6" w14:textId="77777777" w:rsidR="0073089A" w:rsidRPr="001F6BAF" w:rsidRDefault="0073089A" w:rsidP="0073089A">
      <w:pPr>
        <w:spacing w:after="0" w:line="240" w:lineRule="auto"/>
        <w:jc w:val="both"/>
        <w:rPr>
          <w:rFonts w:ascii="Arial" w:eastAsia="Times New Roman" w:hAnsi="Arial" w:cs="Arial"/>
          <w:bCs/>
          <w:sz w:val="20"/>
          <w:szCs w:val="20"/>
        </w:rPr>
      </w:pPr>
    </w:p>
    <w:p w14:paraId="6E646A01" w14:textId="7F703ACD"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8</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Las instalaciones, su mantenimiento, orden, limpieza y conservación, así como la prestación de servicios a la población adolescente quedan a</w:t>
      </w:r>
      <w:r w:rsidR="002A7625" w:rsidRPr="001F6BAF">
        <w:rPr>
          <w:rFonts w:ascii="Arial" w:eastAsia="Times New Roman" w:hAnsi="Arial" w:cs="Arial"/>
          <w:bCs/>
          <w:sz w:val="20"/>
          <w:szCs w:val="20"/>
        </w:rPr>
        <w:t xml:space="preserve"> cargo del </w:t>
      </w:r>
      <w:r w:rsidR="0073089A" w:rsidRPr="001F6BAF">
        <w:rPr>
          <w:rFonts w:ascii="Arial" w:eastAsia="Times New Roman" w:hAnsi="Arial" w:cs="Arial"/>
          <w:bCs/>
          <w:sz w:val="20"/>
          <w:szCs w:val="20"/>
        </w:rPr>
        <w:t xml:space="preserve">titular de la Coordinación con apoyo de quienes laboran en las áreas Administrativas y Operativas. </w:t>
      </w:r>
    </w:p>
    <w:p w14:paraId="3448C305" w14:textId="77777777" w:rsidR="0021437C" w:rsidRPr="001F6BAF" w:rsidRDefault="0021437C" w:rsidP="0073089A">
      <w:pPr>
        <w:spacing w:after="0" w:line="240" w:lineRule="auto"/>
        <w:jc w:val="both"/>
        <w:rPr>
          <w:rFonts w:ascii="Arial" w:eastAsia="Times New Roman" w:hAnsi="Arial" w:cs="Arial"/>
          <w:bCs/>
          <w:sz w:val="20"/>
          <w:szCs w:val="20"/>
        </w:rPr>
      </w:pPr>
    </w:p>
    <w:p w14:paraId="4567B9D4" w14:textId="284DB4E7"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9</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La ausencia temporal </w:t>
      </w:r>
      <w:r w:rsidR="002A7625" w:rsidRPr="001F6BAF">
        <w:rPr>
          <w:rFonts w:ascii="Arial" w:eastAsia="Times New Roman" w:hAnsi="Arial" w:cs="Arial"/>
          <w:bCs/>
          <w:sz w:val="20"/>
          <w:szCs w:val="20"/>
        </w:rPr>
        <w:t xml:space="preserve">del </w:t>
      </w:r>
      <w:r w:rsidR="0073089A" w:rsidRPr="001F6BAF">
        <w:rPr>
          <w:rFonts w:ascii="Arial" w:eastAsia="Times New Roman" w:hAnsi="Arial" w:cs="Arial"/>
          <w:bCs/>
          <w:sz w:val="20"/>
          <w:szCs w:val="20"/>
        </w:rPr>
        <w:t>titular</w:t>
      </w:r>
      <w:r w:rsidR="002A7625" w:rsidRPr="001F6BAF">
        <w:rPr>
          <w:rFonts w:ascii="Arial" w:eastAsia="Times New Roman" w:hAnsi="Arial" w:cs="Arial"/>
          <w:bCs/>
          <w:sz w:val="20"/>
          <w:szCs w:val="20"/>
        </w:rPr>
        <w:t xml:space="preserve"> de la Coordinación de la coordinación</w:t>
      </w:r>
      <w:r w:rsidR="0073089A" w:rsidRPr="001F6BAF">
        <w:rPr>
          <w:rFonts w:ascii="Arial" w:eastAsia="Times New Roman" w:hAnsi="Arial" w:cs="Arial"/>
          <w:bCs/>
          <w:sz w:val="20"/>
          <w:szCs w:val="20"/>
        </w:rPr>
        <w:t xml:space="preserve"> será cubierta por quien designe </w:t>
      </w:r>
      <w:r w:rsidR="002A7625" w:rsidRPr="001F6BAF">
        <w:rPr>
          <w:rFonts w:ascii="Arial" w:eastAsia="Times New Roman" w:hAnsi="Arial" w:cs="Arial"/>
          <w:bCs/>
          <w:sz w:val="20"/>
          <w:szCs w:val="20"/>
        </w:rPr>
        <w:t xml:space="preserve">el titular de </w:t>
      </w:r>
      <w:r w:rsidR="0073089A" w:rsidRPr="001F6BAF">
        <w:rPr>
          <w:rFonts w:ascii="Arial" w:eastAsia="Times New Roman" w:hAnsi="Arial" w:cs="Arial"/>
          <w:bCs/>
          <w:sz w:val="20"/>
          <w:szCs w:val="20"/>
        </w:rPr>
        <w:t>la Dirección de Protección a la Niñez y la Adolescencia.</w:t>
      </w:r>
    </w:p>
    <w:p w14:paraId="11BE0BA3" w14:textId="77777777" w:rsidR="00EF1310" w:rsidRPr="001F6BAF" w:rsidRDefault="00EF1310" w:rsidP="0073089A">
      <w:pPr>
        <w:spacing w:after="0" w:line="240" w:lineRule="auto"/>
        <w:jc w:val="both"/>
        <w:rPr>
          <w:rFonts w:ascii="Arial" w:eastAsia="Times New Roman" w:hAnsi="Arial" w:cs="Arial"/>
          <w:bCs/>
          <w:sz w:val="20"/>
          <w:szCs w:val="20"/>
        </w:rPr>
      </w:pPr>
    </w:p>
    <w:p w14:paraId="018F91B6" w14:textId="6D21782E" w:rsidR="0073089A" w:rsidRPr="001F6BAF" w:rsidRDefault="00571F8E" w:rsidP="00EF131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 xml:space="preserve">SECCIÓN </w:t>
      </w:r>
      <w:r w:rsidR="0073089A" w:rsidRPr="001F6BAF">
        <w:rPr>
          <w:rFonts w:ascii="Arial" w:eastAsia="Times New Roman" w:hAnsi="Arial" w:cs="Arial"/>
          <w:b/>
          <w:bCs/>
          <w:sz w:val="20"/>
          <w:szCs w:val="20"/>
        </w:rPr>
        <w:t>II. DE LA COMPETENCIA</w:t>
      </w:r>
    </w:p>
    <w:p w14:paraId="7BD5A025" w14:textId="77777777" w:rsidR="0073089A" w:rsidRPr="001F6BAF" w:rsidRDefault="0073089A" w:rsidP="00EF1310">
      <w:pPr>
        <w:spacing w:after="0" w:line="240" w:lineRule="auto"/>
        <w:jc w:val="both"/>
        <w:rPr>
          <w:rFonts w:ascii="Arial" w:eastAsia="Times New Roman" w:hAnsi="Arial" w:cs="Arial"/>
          <w:bCs/>
          <w:sz w:val="20"/>
          <w:szCs w:val="20"/>
        </w:rPr>
      </w:pPr>
    </w:p>
    <w:p w14:paraId="0E2CDBAB" w14:textId="5388AF36" w:rsidR="0073089A" w:rsidRPr="001F6BAF" w:rsidRDefault="00DA48BB" w:rsidP="00EF1310">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10</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La “Casa” proporcionará el servicio de trabajo social, orientación a la salud (enfermería, nutrición, psicología y sexología), educación básica primaria y secundaria en modalidad abierta y bachillerato en línea, cursos de capacitación, talleres de artes, actividades deportivas y recreativas, así como estancia infantil, cafetería y sala de lectura a hombres y mujeres en edad de 12 años a 18 años con 11 meses, con </w:t>
      </w:r>
      <w:r w:rsidR="002A7625" w:rsidRPr="001F6BAF">
        <w:rPr>
          <w:rFonts w:ascii="Arial" w:eastAsia="Times New Roman" w:hAnsi="Arial" w:cs="Arial"/>
          <w:bCs/>
          <w:sz w:val="20"/>
          <w:szCs w:val="20"/>
        </w:rPr>
        <w:t xml:space="preserve">el </w:t>
      </w:r>
      <w:r w:rsidR="0073089A" w:rsidRPr="001F6BAF">
        <w:rPr>
          <w:rFonts w:ascii="Arial" w:eastAsia="Times New Roman" w:hAnsi="Arial" w:cs="Arial"/>
          <w:bCs/>
          <w:sz w:val="20"/>
          <w:szCs w:val="20"/>
        </w:rPr>
        <w:t>objeto de</w:t>
      </w:r>
      <w:r w:rsidR="00EF1310" w:rsidRPr="001F6BAF">
        <w:rPr>
          <w:rFonts w:ascii="Arial" w:eastAsia="Times New Roman" w:hAnsi="Arial" w:cs="Arial"/>
          <w:bCs/>
          <w:sz w:val="20"/>
          <w:szCs w:val="20"/>
        </w:rPr>
        <w:t xml:space="preserve"> </w:t>
      </w:r>
      <w:r w:rsidR="0073089A" w:rsidRPr="001F6BAF">
        <w:rPr>
          <w:rFonts w:ascii="Arial" w:eastAsia="Times New Roman" w:hAnsi="Arial" w:cs="Arial"/>
          <w:bCs/>
          <w:sz w:val="20"/>
          <w:szCs w:val="20"/>
        </w:rPr>
        <w:t xml:space="preserve">contribuir al desarrollo de potencialidades que afirmen su proyecto de vida coadyuvando al crecimiento de su entorno familiar y social. </w:t>
      </w:r>
    </w:p>
    <w:p w14:paraId="6A661C3D" w14:textId="77777777" w:rsidR="00EF1310" w:rsidRPr="001F6BAF" w:rsidRDefault="00EF1310" w:rsidP="0073089A">
      <w:pPr>
        <w:spacing w:after="0" w:line="240" w:lineRule="auto"/>
        <w:jc w:val="both"/>
        <w:rPr>
          <w:rFonts w:ascii="Arial" w:eastAsia="Times New Roman" w:hAnsi="Arial" w:cs="Arial"/>
          <w:bCs/>
          <w:sz w:val="20"/>
          <w:szCs w:val="20"/>
        </w:rPr>
      </w:pPr>
    </w:p>
    <w:p w14:paraId="1FF21191" w14:textId="1FBC1A64"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11</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La calidad en el servicio público que proporciona la “Casa”, a las y los beneficiarios, es confirmada por la disposición</w:t>
      </w:r>
      <w:r w:rsidR="002A7625" w:rsidRPr="001F6BAF">
        <w:rPr>
          <w:rFonts w:ascii="Arial" w:eastAsia="Times New Roman" w:hAnsi="Arial" w:cs="Arial"/>
          <w:bCs/>
          <w:sz w:val="20"/>
          <w:szCs w:val="20"/>
        </w:rPr>
        <w:t xml:space="preserve"> y vocación de servicio del</w:t>
      </w:r>
      <w:r w:rsidR="0073089A" w:rsidRPr="001F6BAF">
        <w:rPr>
          <w:rFonts w:ascii="Arial" w:eastAsia="Times New Roman" w:hAnsi="Arial" w:cs="Arial"/>
          <w:bCs/>
          <w:sz w:val="20"/>
          <w:szCs w:val="20"/>
        </w:rPr>
        <w:t xml:space="preserve"> personal adscrito, cuyo desempeño laboral se funda en criterios de eficiencia, eficacia y transparencia, considerando lo establecido en las “Disposiciones y el Manual Administrativo de Aplicación General en Materia de Control Interno del Estado de Hidalgo” publicadas el 22 de noviembre de </w:t>
      </w:r>
      <w:r w:rsidR="0073089A" w:rsidRPr="001F6BAF">
        <w:rPr>
          <w:rFonts w:ascii="Arial" w:eastAsia="Times New Roman" w:hAnsi="Arial" w:cs="Arial"/>
          <w:bCs/>
          <w:sz w:val="20"/>
          <w:szCs w:val="20"/>
        </w:rPr>
        <w:lastRenderedPageBreak/>
        <w:t>2017 y, en el Periódico Oficial del Estado de Hidalgo, específicamente en el contenido de la Segunda Norma General de Control Interno denominada “Supervisión y Administración de Riesgos”.</w:t>
      </w:r>
    </w:p>
    <w:p w14:paraId="2DEAB2B4" w14:textId="77777777" w:rsidR="0073089A" w:rsidRPr="001F6BAF" w:rsidRDefault="0073089A" w:rsidP="0073089A">
      <w:pPr>
        <w:spacing w:after="0" w:line="240" w:lineRule="auto"/>
        <w:jc w:val="both"/>
        <w:rPr>
          <w:rFonts w:ascii="Arial" w:eastAsia="Times New Roman" w:hAnsi="Arial" w:cs="Arial"/>
          <w:bCs/>
          <w:sz w:val="20"/>
          <w:szCs w:val="20"/>
        </w:rPr>
      </w:pPr>
    </w:p>
    <w:p w14:paraId="74BFFE92" w14:textId="434428E9"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12</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Los horarios que regirán la entrada y salida </w:t>
      </w:r>
      <w:r w:rsidR="00F158DB" w:rsidRPr="001F6BAF">
        <w:rPr>
          <w:rFonts w:ascii="Arial" w:eastAsia="Times New Roman" w:hAnsi="Arial" w:cs="Arial"/>
          <w:bCs/>
          <w:sz w:val="20"/>
          <w:szCs w:val="20"/>
        </w:rPr>
        <w:t>del personal de la “Casa</w:t>
      </w:r>
      <w:r w:rsidR="0073089A" w:rsidRPr="001F6BAF">
        <w:rPr>
          <w:rFonts w:ascii="Arial" w:eastAsia="Times New Roman" w:hAnsi="Arial" w:cs="Arial"/>
          <w:bCs/>
          <w:sz w:val="20"/>
          <w:szCs w:val="20"/>
        </w:rPr>
        <w:t>” serán:</w:t>
      </w:r>
    </w:p>
    <w:p w14:paraId="452B29F5" w14:textId="77777777" w:rsidR="0073089A" w:rsidRPr="001F6BAF" w:rsidRDefault="0073089A" w:rsidP="0073089A">
      <w:pPr>
        <w:spacing w:after="0" w:line="240" w:lineRule="auto"/>
        <w:jc w:val="both"/>
        <w:rPr>
          <w:rFonts w:ascii="Arial" w:eastAsia="Times New Roman" w:hAnsi="Arial" w:cs="Arial"/>
          <w:bCs/>
          <w:sz w:val="20"/>
          <w:szCs w:val="20"/>
        </w:rPr>
      </w:pPr>
    </w:p>
    <w:p w14:paraId="040FB470" w14:textId="0978A577" w:rsidR="0073089A" w:rsidRPr="001F6BAF" w:rsidRDefault="0073089A" w:rsidP="00370E08">
      <w:pPr>
        <w:numPr>
          <w:ilvl w:val="0"/>
          <w:numId w:val="4"/>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Áreas operativas: </w:t>
      </w:r>
      <w:r w:rsidRPr="001F6BAF">
        <w:rPr>
          <w:rFonts w:ascii="Arial" w:eastAsia="Times New Roman" w:hAnsi="Arial" w:cs="Arial"/>
          <w:bCs/>
          <w:sz w:val="20"/>
          <w:szCs w:val="20"/>
        </w:rPr>
        <w:tab/>
      </w:r>
      <w:r w:rsidRPr="001F6BAF">
        <w:rPr>
          <w:rFonts w:ascii="Arial" w:eastAsia="Times New Roman" w:hAnsi="Arial" w:cs="Arial"/>
          <w:bCs/>
          <w:sz w:val="20"/>
          <w:szCs w:val="20"/>
        </w:rPr>
        <w:tab/>
      </w:r>
      <w:r w:rsidR="00614879" w:rsidRPr="001F6BAF">
        <w:rPr>
          <w:rFonts w:ascii="Arial" w:eastAsia="Times New Roman" w:hAnsi="Arial" w:cs="Arial"/>
          <w:bCs/>
          <w:sz w:val="20"/>
          <w:szCs w:val="20"/>
        </w:rPr>
        <w:tab/>
      </w:r>
      <w:r w:rsidRPr="001F6BAF">
        <w:rPr>
          <w:rFonts w:ascii="Arial" w:eastAsia="Times New Roman" w:hAnsi="Arial" w:cs="Arial"/>
          <w:bCs/>
          <w:sz w:val="20"/>
          <w:szCs w:val="20"/>
        </w:rPr>
        <w:t>lunes a viernes de 9:00 am a 7:00 pm y sábados de</w:t>
      </w:r>
    </w:p>
    <w:p w14:paraId="194DC76E" w14:textId="28ABA30E" w:rsidR="0073089A" w:rsidRPr="001F6BAF" w:rsidRDefault="0073089A" w:rsidP="006A75BC">
      <w:pPr>
        <w:spacing w:after="0" w:line="240" w:lineRule="auto"/>
        <w:ind w:left="3966" w:firstLine="282"/>
        <w:jc w:val="both"/>
        <w:rPr>
          <w:rFonts w:ascii="Arial" w:eastAsia="Times New Roman" w:hAnsi="Arial" w:cs="Arial"/>
          <w:bCs/>
          <w:sz w:val="20"/>
          <w:szCs w:val="20"/>
        </w:rPr>
      </w:pPr>
      <w:r w:rsidRPr="001F6BAF">
        <w:rPr>
          <w:rFonts w:ascii="Arial" w:eastAsia="Times New Roman" w:hAnsi="Arial" w:cs="Arial"/>
          <w:bCs/>
          <w:sz w:val="20"/>
          <w:szCs w:val="20"/>
        </w:rPr>
        <w:t>9:00 horas a 3:00 pm.</w:t>
      </w:r>
    </w:p>
    <w:p w14:paraId="5B9B1DA3" w14:textId="77777777" w:rsidR="006A75BC" w:rsidRPr="001F6BAF" w:rsidRDefault="006A75BC" w:rsidP="006A75BC">
      <w:pPr>
        <w:spacing w:after="0" w:line="240" w:lineRule="auto"/>
        <w:ind w:left="3966" w:firstLine="282"/>
        <w:jc w:val="both"/>
        <w:rPr>
          <w:rFonts w:ascii="Arial" w:eastAsia="Times New Roman" w:hAnsi="Arial" w:cs="Arial"/>
          <w:bCs/>
          <w:sz w:val="20"/>
          <w:szCs w:val="20"/>
        </w:rPr>
      </w:pPr>
    </w:p>
    <w:p w14:paraId="70E8B2C5" w14:textId="5BF42897" w:rsidR="0073089A" w:rsidRPr="001F6BAF" w:rsidRDefault="0073089A" w:rsidP="00370E08">
      <w:pPr>
        <w:numPr>
          <w:ilvl w:val="0"/>
          <w:numId w:val="4"/>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Áreas administrativas: </w:t>
      </w:r>
      <w:r w:rsidRPr="001F6BAF">
        <w:rPr>
          <w:rFonts w:ascii="Arial" w:eastAsia="Times New Roman" w:hAnsi="Arial" w:cs="Arial"/>
          <w:bCs/>
          <w:sz w:val="20"/>
          <w:szCs w:val="20"/>
        </w:rPr>
        <w:tab/>
      </w:r>
      <w:r w:rsidR="0021437C" w:rsidRPr="001F6BAF">
        <w:rPr>
          <w:rFonts w:ascii="Arial" w:eastAsia="Times New Roman" w:hAnsi="Arial" w:cs="Arial"/>
          <w:bCs/>
          <w:sz w:val="20"/>
          <w:szCs w:val="20"/>
        </w:rPr>
        <w:tab/>
      </w:r>
      <w:r w:rsidRPr="001F6BAF">
        <w:rPr>
          <w:rFonts w:ascii="Arial" w:eastAsia="Times New Roman" w:hAnsi="Arial" w:cs="Arial"/>
          <w:bCs/>
          <w:sz w:val="20"/>
          <w:szCs w:val="20"/>
        </w:rPr>
        <w:t>lunes a viernes de 8:30 am a 4:30 pm.</w:t>
      </w:r>
    </w:p>
    <w:p w14:paraId="4D3E9E9D" w14:textId="77777777" w:rsidR="0073089A" w:rsidRPr="001F6BAF" w:rsidRDefault="0073089A" w:rsidP="0073089A">
      <w:pPr>
        <w:spacing w:after="0" w:line="240" w:lineRule="auto"/>
        <w:jc w:val="both"/>
        <w:rPr>
          <w:rFonts w:ascii="Arial" w:eastAsia="Times New Roman" w:hAnsi="Arial" w:cs="Arial"/>
          <w:bCs/>
          <w:sz w:val="20"/>
          <w:szCs w:val="20"/>
        </w:rPr>
      </w:pPr>
    </w:p>
    <w:p w14:paraId="68B63648" w14:textId="239018E7" w:rsidR="0073089A" w:rsidRPr="001F6BAF" w:rsidRDefault="0073089A" w:rsidP="0073089A">
      <w:pPr>
        <w:spacing w:after="0" w:line="240" w:lineRule="auto"/>
        <w:jc w:val="both"/>
        <w:rPr>
          <w:rFonts w:ascii="Arial" w:eastAsia="Times New Roman" w:hAnsi="Arial" w:cs="Arial"/>
          <w:bCs/>
          <w:sz w:val="20"/>
          <w:szCs w:val="20"/>
        </w:rPr>
      </w:pPr>
      <w:r w:rsidRPr="001F6BAF">
        <w:rPr>
          <w:rFonts w:ascii="Arial" w:eastAsia="Times New Roman" w:hAnsi="Arial" w:cs="Arial"/>
          <w:bCs/>
          <w:sz w:val="20"/>
          <w:szCs w:val="20"/>
        </w:rPr>
        <w:t xml:space="preserve">Artículo 14. Fuera de </w:t>
      </w:r>
      <w:r w:rsidR="00D96B02" w:rsidRPr="006C540B">
        <w:rPr>
          <w:rFonts w:ascii="Arial" w:eastAsia="Times New Roman" w:hAnsi="Arial" w:cs="Arial"/>
          <w:bCs/>
          <w:sz w:val="20"/>
          <w:szCs w:val="20"/>
        </w:rPr>
        <w:t>los horarios establecidos,</w:t>
      </w:r>
      <w:r w:rsidRPr="001F6BAF">
        <w:rPr>
          <w:rFonts w:ascii="Arial" w:eastAsia="Times New Roman" w:hAnsi="Arial" w:cs="Arial"/>
          <w:bCs/>
          <w:sz w:val="20"/>
          <w:szCs w:val="20"/>
        </w:rPr>
        <w:t xml:space="preserve"> las y los beneficiarios no podrán entrar, ni salir de las actividades asignadas, salvo por alguna emergencia personal o familiar, sustentada con la autorización del área de Trabajo Social.</w:t>
      </w:r>
    </w:p>
    <w:p w14:paraId="7DD8C65D" w14:textId="77777777" w:rsidR="00D74194" w:rsidRPr="001F6BAF" w:rsidRDefault="00D74194" w:rsidP="0073089A">
      <w:pPr>
        <w:spacing w:after="0" w:line="240" w:lineRule="auto"/>
        <w:jc w:val="both"/>
        <w:rPr>
          <w:rFonts w:ascii="Arial" w:eastAsia="Times New Roman" w:hAnsi="Arial" w:cs="Arial"/>
          <w:bCs/>
          <w:sz w:val="20"/>
          <w:szCs w:val="20"/>
        </w:rPr>
      </w:pPr>
    </w:p>
    <w:p w14:paraId="2B1BD239" w14:textId="4D4166E2" w:rsidR="0073089A" w:rsidRPr="001F6BAF" w:rsidRDefault="00571F8E" w:rsidP="0073089A">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CAPÍTULO III</w:t>
      </w:r>
    </w:p>
    <w:p w14:paraId="655C94FF" w14:textId="77777777"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DE LOS SERVICIOS</w:t>
      </w:r>
    </w:p>
    <w:p w14:paraId="33AC571B" w14:textId="77777777" w:rsidR="0073089A" w:rsidRPr="001F6BAF" w:rsidRDefault="0073089A" w:rsidP="00EF1310">
      <w:pPr>
        <w:spacing w:after="0" w:line="240" w:lineRule="auto"/>
        <w:jc w:val="center"/>
        <w:rPr>
          <w:rFonts w:ascii="Arial" w:eastAsia="Times New Roman" w:hAnsi="Arial" w:cs="Arial"/>
          <w:b/>
          <w:bCs/>
          <w:sz w:val="20"/>
          <w:szCs w:val="20"/>
        </w:rPr>
      </w:pPr>
    </w:p>
    <w:p w14:paraId="10FEB240" w14:textId="1003AFB7"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SECCIÓN I. SERVICIO DE TRABAJO SOCIAL</w:t>
      </w:r>
    </w:p>
    <w:p w14:paraId="10F4C59D" w14:textId="77777777" w:rsidR="0073089A" w:rsidRPr="001F6BAF" w:rsidRDefault="0073089A" w:rsidP="0073089A">
      <w:pPr>
        <w:spacing w:after="0" w:line="240" w:lineRule="auto"/>
        <w:jc w:val="center"/>
        <w:rPr>
          <w:rFonts w:ascii="Arial" w:eastAsia="Times New Roman" w:hAnsi="Arial" w:cs="Arial"/>
          <w:bCs/>
          <w:sz w:val="20"/>
          <w:szCs w:val="20"/>
        </w:rPr>
      </w:pPr>
    </w:p>
    <w:p w14:paraId="469A8CEC" w14:textId="0A3E7E03"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13</w:t>
      </w:r>
      <w:r w:rsidR="0073089A" w:rsidRPr="001F6BAF">
        <w:rPr>
          <w:rFonts w:ascii="Arial" w:eastAsia="Times New Roman" w:hAnsi="Arial" w:cs="Arial"/>
          <w:bCs/>
          <w:sz w:val="20"/>
          <w:szCs w:val="20"/>
        </w:rPr>
        <w:t xml:space="preserve">.  </w:t>
      </w:r>
      <w:r w:rsidR="00EF1310" w:rsidRPr="001F6BAF">
        <w:rPr>
          <w:rFonts w:ascii="Arial" w:eastAsia="Times New Roman" w:hAnsi="Arial" w:cs="Arial"/>
          <w:bCs/>
          <w:sz w:val="20"/>
          <w:szCs w:val="20"/>
        </w:rPr>
        <w:t xml:space="preserve">La persona responsable de </w:t>
      </w:r>
      <w:r w:rsidR="0073089A" w:rsidRPr="001F6BAF">
        <w:rPr>
          <w:rFonts w:ascii="Arial" w:eastAsia="Times New Roman" w:hAnsi="Arial" w:cs="Arial"/>
          <w:bCs/>
          <w:sz w:val="20"/>
          <w:szCs w:val="20"/>
        </w:rPr>
        <w:t>Trabajo Social se coor</w:t>
      </w:r>
      <w:r w:rsidR="00F158DB" w:rsidRPr="001F6BAF">
        <w:rPr>
          <w:rFonts w:ascii="Arial" w:eastAsia="Times New Roman" w:hAnsi="Arial" w:cs="Arial"/>
          <w:bCs/>
          <w:sz w:val="20"/>
          <w:szCs w:val="20"/>
        </w:rPr>
        <w:t>dinará con las diferentes áreas,</w:t>
      </w:r>
      <w:r w:rsidR="001A751A" w:rsidRPr="001F6BAF">
        <w:rPr>
          <w:rFonts w:ascii="Arial" w:eastAsia="Times New Roman" w:hAnsi="Arial" w:cs="Arial"/>
          <w:bCs/>
          <w:sz w:val="20"/>
          <w:szCs w:val="20"/>
        </w:rPr>
        <w:t xml:space="preserve"> </w:t>
      </w:r>
      <w:r w:rsidR="0073089A" w:rsidRPr="001F6BAF">
        <w:rPr>
          <w:rFonts w:ascii="Arial" w:eastAsia="Times New Roman" w:hAnsi="Arial" w:cs="Arial"/>
          <w:bCs/>
          <w:sz w:val="20"/>
          <w:szCs w:val="20"/>
        </w:rPr>
        <w:t xml:space="preserve">con la finalidad de brindar una atención integral a las y los beneficiarios, por lo que le compete realizar las </w:t>
      </w:r>
      <w:r w:rsidR="001A751A" w:rsidRPr="001F6BAF">
        <w:rPr>
          <w:rFonts w:ascii="Arial" w:eastAsia="Times New Roman" w:hAnsi="Arial" w:cs="Arial"/>
          <w:bCs/>
          <w:sz w:val="20"/>
          <w:szCs w:val="20"/>
        </w:rPr>
        <w:t>actividades siguientes:</w:t>
      </w:r>
    </w:p>
    <w:p w14:paraId="6FE9BBA4" w14:textId="77777777" w:rsidR="0021437C" w:rsidRPr="001F6BAF" w:rsidRDefault="0021437C" w:rsidP="0073089A">
      <w:pPr>
        <w:spacing w:after="0" w:line="240" w:lineRule="auto"/>
        <w:jc w:val="both"/>
        <w:rPr>
          <w:rFonts w:ascii="Arial" w:eastAsia="Times New Roman" w:hAnsi="Arial" w:cs="Arial"/>
          <w:bCs/>
          <w:sz w:val="20"/>
          <w:szCs w:val="20"/>
        </w:rPr>
      </w:pPr>
    </w:p>
    <w:p w14:paraId="51B12765" w14:textId="401E47AA" w:rsidR="0073089A" w:rsidRPr="001F6BAF" w:rsidRDefault="0073089A" w:rsidP="00370E08">
      <w:pPr>
        <w:numPr>
          <w:ilvl w:val="0"/>
          <w:numId w:val="5"/>
        </w:numPr>
        <w:tabs>
          <w:tab w:val="clear" w:pos="861"/>
          <w:tab w:val="num" w:pos="1134"/>
        </w:tabs>
        <w:spacing w:after="0" w:line="240" w:lineRule="auto"/>
        <w:ind w:left="1134" w:hanging="567"/>
        <w:rPr>
          <w:rFonts w:ascii="Arial" w:eastAsia="Times New Roman" w:hAnsi="Arial" w:cs="Arial"/>
          <w:bCs/>
          <w:sz w:val="20"/>
          <w:szCs w:val="20"/>
        </w:rPr>
      </w:pPr>
      <w:r w:rsidRPr="001F6BAF">
        <w:rPr>
          <w:rFonts w:ascii="Arial" w:eastAsia="Times New Roman" w:hAnsi="Arial" w:cs="Arial"/>
          <w:bCs/>
          <w:sz w:val="20"/>
          <w:szCs w:val="20"/>
        </w:rPr>
        <w:t>Informar a la</w:t>
      </w:r>
      <w:r w:rsidRPr="001F6BAF">
        <w:rPr>
          <w:rFonts w:ascii="Arial" w:hAnsi="Arial" w:cs="Arial"/>
          <w:sz w:val="20"/>
          <w:szCs w:val="20"/>
        </w:rPr>
        <w:t xml:space="preserve"> </w:t>
      </w:r>
      <w:r w:rsidRPr="001F6BAF">
        <w:rPr>
          <w:rFonts w:ascii="Arial" w:eastAsia="Times New Roman" w:hAnsi="Arial" w:cs="Arial"/>
          <w:bCs/>
          <w:sz w:val="20"/>
          <w:szCs w:val="20"/>
        </w:rPr>
        <w:t>población beneficiaria sobre el esquema de servicios que proporciona la “Casa”;</w:t>
      </w:r>
    </w:p>
    <w:p w14:paraId="2562EB65" w14:textId="25666391" w:rsidR="00F158DB"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Aplicar la entrevista inicial con </w:t>
      </w:r>
      <w:r w:rsidR="00F158DB" w:rsidRPr="001F6BAF">
        <w:rPr>
          <w:rFonts w:ascii="Arial" w:eastAsia="Times New Roman" w:hAnsi="Arial" w:cs="Arial"/>
          <w:bCs/>
          <w:sz w:val="20"/>
          <w:szCs w:val="20"/>
        </w:rPr>
        <w:t xml:space="preserve">objeto de recabar </w:t>
      </w:r>
      <w:r w:rsidR="0021437C" w:rsidRPr="001F6BAF">
        <w:rPr>
          <w:rFonts w:ascii="Arial" w:eastAsia="Times New Roman" w:hAnsi="Arial" w:cs="Arial"/>
          <w:bCs/>
          <w:sz w:val="20"/>
          <w:szCs w:val="20"/>
        </w:rPr>
        <w:t>datos sociofamiliares</w:t>
      </w:r>
      <w:r w:rsidRPr="001F6BAF">
        <w:rPr>
          <w:rFonts w:ascii="Arial" w:eastAsia="Times New Roman" w:hAnsi="Arial" w:cs="Arial"/>
          <w:bCs/>
          <w:sz w:val="20"/>
          <w:szCs w:val="20"/>
        </w:rPr>
        <w:t xml:space="preserve">; </w:t>
      </w:r>
    </w:p>
    <w:p w14:paraId="3F8910E7" w14:textId="476D9FA7" w:rsidR="0073089A" w:rsidRPr="001F6BAF" w:rsidRDefault="00F158DB"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Integrar el expediente administrativo de cada uno de las y los beneficiarios, </w:t>
      </w:r>
      <w:r w:rsidR="00AA337C" w:rsidRPr="001F6BAF">
        <w:rPr>
          <w:rFonts w:ascii="Arial" w:eastAsia="Times New Roman" w:hAnsi="Arial" w:cs="Arial"/>
          <w:bCs/>
          <w:sz w:val="20"/>
          <w:szCs w:val="20"/>
        </w:rPr>
        <w:t xml:space="preserve">por 3 secciones denominadas </w:t>
      </w:r>
      <w:r w:rsidR="00AA337C" w:rsidRPr="001F6BAF">
        <w:rPr>
          <w:rFonts w:ascii="Arial" w:eastAsia="Times New Roman" w:hAnsi="Arial" w:cs="Arial"/>
          <w:bCs/>
          <w:i/>
          <w:sz w:val="20"/>
          <w:szCs w:val="20"/>
        </w:rPr>
        <w:t>Persona Beneficiaria</w:t>
      </w:r>
      <w:r w:rsidR="00AA337C" w:rsidRPr="001F6BAF">
        <w:rPr>
          <w:rFonts w:ascii="Arial" w:eastAsia="Times New Roman" w:hAnsi="Arial" w:cs="Arial"/>
          <w:bCs/>
          <w:sz w:val="20"/>
          <w:szCs w:val="20"/>
        </w:rPr>
        <w:t xml:space="preserve">, </w:t>
      </w:r>
      <w:r w:rsidR="00AA337C" w:rsidRPr="001F6BAF">
        <w:rPr>
          <w:rFonts w:ascii="Arial" w:eastAsia="Times New Roman" w:hAnsi="Arial" w:cs="Arial"/>
          <w:bCs/>
          <w:i/>
          <w:sz w:val="20"/>
          <w:szCs w:val="20"/>
        </w:rPr>
        <w:t>Padres de Familia</w:t>
      </w:r>
      <w:r w:rsidR="00AA337C" w:rsidRPr="001F6BAF">
        <w:rPr>
          <w:rFonts w:ascii="Arial" w:eastAsia="Times New Roman" w:hAnsi="Arial" w:cs="Arial"/>
          <w:bCs/>
          <w:sz w:val="20"/>
          <w:szCs w:val="20"/>
        </w:rPr>
        <w:t xml:space="preserve"> y </w:t>
      </w:r>
      <w:r w:rsidR="00AA337C" w:rsidRPr="001F6BAF">
        <w:rPr>
          <w:rFonts w:ascii="Arial" w:eastAsia="Times New Roman" w:hAnsi="Arial" w:cs="Arial"/>
          <w:bCs/>
          <w:i/>
          <w:sz w:val="20"/>
          <w:szCs w:val="20"/>
        </w:rPr>
        <w:t>Descendientes</w:t>
      </w:r>
      <w:r w:rsidR="00AA337C" w:rsidRPr="001F6BAF">
        <w:rPr>
          <w:rFonts w:ascii="Arial" w:eastAsia="Times New Roman" w:hAnsi="Arial" w:cs="Arial"/>
          <w:bCs/>
          <w:sz w:val="20"/>
          <w:szCs w:val="20"/>
        </w:rPr>
        <w:t>, donde se anexen los documentos y formatos correspondientes para cualquiera de los servicios.</w:t>
      </w:r>
      <w:r w:rsidR="0073089A" w:rsidRPr="001F6BAF">
        <w:rPr>
          <w:rFonts w:ascii="Arial" w:eastAsia="Times New Roman" w:hAnsi="Arial" w:cs="Arial"/>
          <w:bCs/>
          <w:sz w:val="20"/>
          <w:szCs w:val="20"/>
        </w:rPr>
        <w:t xml:space="preserve"> </w:t>
      </w:r>
    </w:p>
    <w:p w14:paraId="3E7FDA69" w14:textId="6042FD09"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Llevar un registro de expedientes en orden consecutivo de personas beneficiarias; </w:t>
      </w:r>
    </w:p>
    <w:p w14:paraId="08023FF7" w14:textId="2ECF05F5"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Realizará referencia interna al área de enfermería para valoración;</w:t>
      </w:r>
    </w:p>
    <w:p w14:paraId="40211394" w14:textId="63AE7491"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Realizar las gestiones inherentes para la canalización de casos a Instituciones especializadas;</w:t>
      </w:r>
    </w:p>
    <w:p w14:paraId="6B2DE318" w14:textId="2CFE2A65"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Remitir a la población beneficiaria a los servicios de salud (nutrición, psicología y sexología), educación básica primaria y secundaria en modalidad abierta y bachillerato en línea, cursos de capacitación, talleres de artes, actividades deportivas y recreativas, según sea el interés de la población solicitante;</w:t>
      </w:r>
    </w:p>
    <w:p w14:paraId="1C64ECC7" w14:textId="1277BF62"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Formular listas de registro de asistencia a los diferentes cursos de capacitación para el trabajo y talleres de artes;</w:t>
      </w:r>
    </w:p>
    <w:p w14:paraId="68251930" w14:textId="668573F7" w:rsidR="00614879"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Elaborar la credencial de usuario, de acuerdo con la actividad a la que acude;</w:t>
      </w:r>
    </w:p>
    <w:p w14:paraId="210FA905" w14:textId="17D429CC"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Establecer coordinación con las diferentes áreas de la “Casa” con la finalidad de coadyuvar en el proyecto formativo de las y los beneficiarios, atendiendo los aspectos sociales relacionados con la familia y el entorno;</w:t>
      </w:r>
    </w:p>
    <w:p w14:paraId="23C150A1" w14:textId="49FD940D"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Realizar el seguimiento de los casos que lo ameriten, mediante visitas domiciliarias, llamada telefónica, visita al centro escolar, según sea el caso;</w:t>
      </w:r>
    </w:p>
    <w:p w14:paraId="400B1793" w14:textId="668B4202"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Integrar el expediente de las hijas o hijos de las y los adolescentes que son padres de familia que acudan a cursos de capacitación, talleres de arte, educación </w:t>
      </w:r>
      <w:r w:rsidR="0021437C" w:rsidRPr="001F6BAF">
        <w:rPr>
          <w:rFonts w:ascii="Arial" w:eastAsia="Times New Roman" w:hAnsi="Arial" w:cs="Arial"/>
          <w:bCs/>
          <w:sz w:val="20"/>
          <w:szCs w:val="20"/>
        </w:rPr>
        <w:t>Básica en</w:t>
      </w:r>
      <w:r w:rsidRPr="001F6BAF">
        <w:rPr>
          <w:rFonts w:ascii="Arial" w:eastAsia="Times New Roman" w:hAnsi="Arial" w:cs="Arial"/>
          <w:bCs/>
          <w:sz w:val="20"/>
          <w:szCs w:val="20"/>
        </w:rPr>
        <w:t xml:space="preserve"> (Primaria y Secundaria en modalidad abierta o Bachillerato en línea), o actividades deportivas y recreativas, con copia de los siguientes documentos:</w:t>
      </w:r>
      <w:r w:rsidRPr="001F6BAF">
        <w:rPr>
          <w:rFonts w:ascii="Arial" w:hAnsi="Arial" w:cs="Arial"/>
          <w:sz w:val="20"/>
          <w:szCs w:val="20"/>
        </w:rPr>
        <w:t xml:space="preserve"> </w:t>
      </w:r>
    </w:p>
    <w:p w14:paraId="31AFD423" w14:textId="77777777" w:rsidR="0073089A" w:rsidRPr="001F6BAF" w:rsidRDefault="0073089A" w:rsidP="0073089A">
      <w:pPr>
        <w:spacing w:after="0" w:line="240" w:lineRule="auto"/>
        <w:jc w:val="both"/>
        <w:rPr>
          <w:rFonts w:ascii="Arial" w:eastAsia="Times New Roman" w:hAnsi="Arial" w:cs="Arial"/>
          <w:bCs/>
          <w:sz w:val="20"/>
          <w:szCs w:val="20"/>
        </w:rPr>
      </w:pPr>
    </w:p>
    <w:p w14:paraId="04943607" w14:textId="300C6239" w:rsidR="0073089A" w:rsidRPr="001F6BAF" w:rsidRDefault="0073089A" w:rsidP="00370E08">
      <w:pPr>
        <w:numPr>
          <w:ilvl w:val="0"/>
          <w:numId w:val="1"/>
        </w:numPr>
        <w:tabs>
          <w:tab w:val="clear" w:pos="1004"/>
          <w:tab w:val="num" w:pos="1701"/>
        </w:tabs>
        <w:spacing w:after="0" w:line="240" w:lineRule="auto"/>
        <w:ind w:left="1701" w:hanging="567"/>
        <w:jc w:val="both"/>
        <w:rPr>
          <w:rFonts w:ascii="Arial" w:eastAsia="Times New Roman" w:hAnsi="Arial" w:cs="Arial"/>
          <w:bCs/>
          <w:sz w:val="20"/>
          <w:szCs w:val="20"/>
        </w:rPr>
      </w:pPr>
      <w:r w:rsidRPr="001F6BAF">
        <w:rPr>
          <w:rFonts w:ascii="Arial" w:eastAsia="Times New Roman" w:hAnsi="Arial" w:cs="Arial"/>
          <w:bCs/>
          <w:sz w:val="20"/>
          <w:szCs w:val="20"/>
        </w:rPr>
        <w:t>Acta de nacimiento de padre o madre;</w:t>
      </w:r>
    </w:p>
    <w:p w14:paraId="52309BB0" w14:textId="2CDCDF14" w:rsidR="0073089A" w:rsidRPr="001F6BAF" w:rsidRDefault="0073089A" w:rsidP="00370E08">
      <w:pPr>
        <w:numPr>
          <w:ilvl w:val="0"/>
          <w:numId w:val="1"/>
        </w:numPr>
        <w:tabs>
          <w:tab w:val="clear" w:pos="1004"/>
          <w:tab w:val="num" w:pos="1701"/>
        </w:tabs>
        <w:spacing w:after="0" w:line="240" w:lineRule="auto"/>
        <w:ind w:left="1701" w:hanging="567"/>
        <w:jc w:val="both"/>
        <w:rPr>
          <w:rFonts w:ascii="Arial" w:eastAsia="Times New Roman" w:hAnsi="Arial" w:cs="Arial"/>
          <w:bCs/>
          <w:sz w:val="20"/>
          <w:szCs w:val="20"/>
        </w:rPr>
      </w:pPr>
      <w:r w:rsidRPr="001F6BAF">
        <w:rPr>
          <w:rFonts w:ascii="Arial" w:eastAsia="Times New Roman" w:hAnsi="Arial" w:cs="Arial"/>
          <w:bCs/>
          <w:sz w:val="20"/>
          <w:szCs w:val="20"/>
        </w:rPr>
        <w:t>Identificación oficial de 2 referencias;</w:t>
      </w:r>
    </w:p>
    <w:p w14:paraId="5BBAFD7B" w14:textId="63075B11" w:rsidR="0073089A" w:rsidRPr="001F6BAF" w:rsidRDefault="0073089A" w:rsidP="00370E08">
      <w:pPr>
        <w:numPr>
          <w:ilvl w:val="0"/>
          <w:numId w:val="1"/>
        </w:numPr>
        <w:tabs>
          <w:tab w:val="clear" w:pos="1004"/>
          <w:tab w:val="num" w:pos="1701"/>
        </w:tabs>
        <w:spacing w:after="0" w:line="240" w:lineRule="auto"/>
        <w:ind w:left="1701" w:hanging="567"/>
        <w:jc w:val="both"/>
        <w:rPr>
          <w:rFonts w:ascii="Arial" w:eastAsia="Times New Roman" w:hAnsi="Arial" w:cs="Arial"/>
          <w:bCs/>
          <w:sz w:val="20"/>
          <w:szCs w:val="20"/>
        </w:rPr>
      </w:pPr>
      <w:r w:rsidRPr="001F6BAF">
        <w:rPr>
          <w:rFonts w:ascii="Arial" w:eastAsia="Times New Roman" w:hAnsi="Arial" w:cs="Arial"/>
          <w:bCs/>
          <w:sz w:val="20"/>
          <w:szCs w:val="20"/>
        </w:rPr>
        <w:t>Cartilla de vacunación del niño o niña;</w:t>
      </w:r>
    </w:p>
    <w:p w14:paraId="6F887632" w14:textId="750484F5" w:rsidR="0073089A" w:rsidRPr="001F6BAF" w:rsidRDefault="0073089A" w:rsidP="00370E08">
      <w:pPr>
        <w:numPr>
          <w:ilvl w:val="0"/>
          <w:numId w:val="1"/>
        </w:numPr>
        <w:tabs>
          <w:tab w:val="clear" w:pos="1004"/>
          <w:tab w:val="num" w:pos="1701"/>
        </w:tabs>
        <w:spacing w:after="0" w:line="240" w:lineRule="auto"/>
        <w:ind w:left="1701" w:hanging="567"/>
        <w:jc w:val="both"/>
        <w:rPr>
          <w:rFonts w:ascii="Arial" w:eastAsia="Times New Roman" w:hAnsi="Arial" w:cs="Arial"/>
          <w:bCs/>
          <w:sz w:val="20"/>
          <w:szCs w:val="20"/>
        </w:rPr>
      </w:pPr>
      <w:r w:rsidRPr="001F6BAF">
        <w:rPr>
          <w:rFonts w:ascii="Arial" w:eastAsia="Times New Roman" w:hAnsi="Arial" w:cs="Arial"/>
          <w:bCs/>
          <w:sz w:val="20"/>
          <w:szCs w:val="20"/>
        </w:rPr>
        <w:t>Acta de nacimiento del menor;</w:t>
      </w:r>
    </w:p>
    <w:p w14:paraId="3176B4E5" w14:textId="77777777" w:rsidR="0073089A" w:rsidRPr="001F6BAF" w:rsidRDefault="0073089A" w:rsidP="00370E08">
      <w:pPr>
        <w:numPr>
          <w:ilvl w:val="0"/>
          <w:numId w:val="1"/>
        </w:numPr>
        <w:tabs>
          <w:tab w:val="clear" w:pos="1004"/>
          <w:tab w:val="num" w:pos="1701"/>
        </w:tabs>
        <w:spacing w:after="0" w:line="240" w:lineRule="auto"/>
        <w:ind w:left="1701" w:hanging="567"/>
        <w:jc w:val="both"/>
        <w:rPr>
          <w:rFonts w:ascii="Arial" w:eastAsia="Times New Roman" w:hAnsi="Arial" w:cs="Arial"/>
          <w:bCs/>
          <w:sz w:val="20"/>
          <w:szCs w:val="20"/>
        </w:rPr>
      </w:pPr>
      <w:r w:rsidRPr="001F6BAF">
        <w:rPr>
          <w:rFonts w:ascii="Arial" w:eastAsia="Times New Roman" w:hAnsi="Arial" w:cs="Arial"/>
          <w:bCs/>
          <w:sz w:val="20"/>
          <w:szCs w:val="20"/>
        </w:rPr>
        <w:t>CURP del menor de edad;</w:t>
      </w:r>
    </w:p>
    <w:p w14:paraId="7EC6620B" w14:textId="77777777" w:rsidR="0073089A" w:rsidRPr="001F6BAF" w:rsidRDefault="0073089A" w:rsidP="00370E08">
      <w:pPr>
        <w:numPr>
          <w:ilvl w:val="0"/>
          <w:numId w:val="1"/>
        </w:numPr>
        <w:tabs>
          <w:tab w:val="clear" w:pos="1004"/>
          <w:tab w:val="num" w:pos="1701"/>
        </w:tabs>
        <w:spacing w:after="0" w:line="240" w:lineRule="auto"/>
        <w:ind w:left="1701"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CURP de la mamá o el papá; y </w:t>
      </w:r>
    </w:p>
    <w:p w14:paraId="5092729C" w14:textId="5967D0E9" w:rsidR="0073089A" w:rsidRPr="001F6BAF" w:rsidRDefault="0073089A" w:rsidP="00370E08">
      <w:pPr>
        <w:numPr>
          <w:ilvl w:val="0"/>
          <w:numId w:val="1"/>
        </w:numPr>
        <w:tabs>
          <w:tab w:val="clear" w:pos="1004"/>
          <w:tab w:val="num" w:pos="1701"/>
        </w:tabs>
        <w:spacing w:after="0" w:line="240" w:lineRule="auto"/>
        <w:ind w:left="1701" w:hanging="567"/>
        <w:jc w:val="both"/>
        <w:rPr>
          <w:rFonts w:ascii="Arial" w:eastAsia="Times New Roman" w:hAnsi="Arial" w:cs="Arial"/>
          <w:bCs/>
          <w:sz w:val="20"/>
          <w:szCs w:val="20"/>
        </w:rPr>
      </w:pPr>
      <w:r w:rsidRPr="001F6BAF">
        <w:rPr>
          <w:rFonts w:ascii="Arial" w:eastAsia="Times New Roman" w:hAnsi="Arial" w:cs="Arial"/>
          <w:bCs/>
          <w:sz w:val="20"/>
          <w:szCs w:val="20"/>
        </w:rPr>
        <w:t>Original del comprobante de domicilio actual (de fecha no mayor a 3 meses).</w:t>
      </w:r>
    </w:p>
    <w:p w14:paraId="7245025C" w14:textId="77777777" w:rsidR="0073089A" w:rsidRPr="001F6BAF" w:rsidRDefault="0073089A" w:rsidP="0073089A">
      <w:pPr>
        <w:spacing w:after="0" w:line="240" w:lineRule="auto"/>
        <w:ind w:left="1440"/>
        <w:jc w:val="both"/>
        <w:rPr>
          <w:rFonts w:ascii="Arial" w:eastAsia="Times New Roman" w:hAnsi="Arial" w:cs="Arial"/>
          <w:bCs/>
          <w:sz w:val="20"/>
          <w:szCs w:val="20"/>
        </w:rPr>
      </w:pPr>
    </w:p>
    <w:p w14:paraId="43EB07A4" w14:textId="262DF66E"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lastRenderedPageBreak/>
        <w:t>Llevar el registro de las y los usuarios del servicio de Estancia Infantil;</w:t>
      </w:r>
    </w:p>
    <w:p w14:paraId="5BBB8437" w14:textId="5C7868F3"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Notificar a las y los adolescentes de las amonestaciones a que se hagan acreedores por incurrir en faltas al presente Reglamento;</w:t>
      </w:r>
    </w:p>
    <w:p w14:paraId="179E8D6E" w14:textId="3CB8A247"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Recibir </w:t>
      </w:r>
      <w:r w:rsidR="00DE5A7D" w:rsidRPr="001F6BAF">
        <w:rPr>
          <w:rFonts w:ascii="Arial" w:eastAsia="Times New Roman" w:hAnsi="Arial" w:cs="Arial"/>
          <w:bCs/>
          <w:sz w:val="20"/>
          <w:szCs w:val="20"/>
        </w:rPr>
        <w:t xml:space="preserve">las </w:t>
      </w:r>
      <w:r w:rsidRPr="001F6BAF">
        <w:rPr>
          <w:rFonts w:ascii="Arial" w:eastAsia="Times New Roman" w:hAnsi="Arial" w:cs="Arial"/>
          <w:bCs/>
          <w:sz w:val="20"/>
          <w:szCs w:val="20"/>
        </w:rPr>
        <w:t xml:space="preserve">quejas o sugerencias de las o los beneficiarios o sus familiares, </w:t>
      </w:r>
      <w:r w:rsidR="00DE5A7D" w:rsidRPr="001F6BAF">
        <w:rPr>
          <w:rFonts w:ascii="Arial" w:eastAsia="Times New Roman" w:hAnsi="Arial" w:cs="Arial"/>
          <w:bCs/>
          <w:sz w:val="20"/>
          <w:szCs w:val="20"/>
        </w:rPr>
        <w:t xml:space="preserve">en el formato correspondiente para tal efecto </w:t>
      </w:r>
      <w:r w:rsidRPr="001F6BAF">
        <w:rPr>
          <w:rFonts w:ascii="Arial" w:eastAsia="Times New Roman" w:hAnsi="Arial" w:cs="Arial"/>
          <w:bCs/>
          <w:sz w:val="20"/>
          <w:szCs w:val="20"/>
        </w:rPr>
        <w:t>y remitirlo a la Coordinación para su conocimiento</w:t>
      </w:r>
      <w:r w:rsidR="00DE5A7D" w:rsidRPr="001F6BAF">
        <w:rPr>
          <w:rFonts w:ascii="Arial" w:eastAsia="Times New Roman" w:hAnsi="Arial" w:cs="Arial"/>
          <w:bCs/>
          <w:sz w:val="20"/>
          <w:szCs w:val="20"/>
        </w:rPr>
        <w:t xml:space="preserve"> y atención</w:t>
      </w:r>
      <w:r w:rsidRPr="001F6BAF">
        <w:rPr>
          <w:rFonts w:ascii="Arial" w:eastAsia="Times New Roman" w:hAnsi="Arial" w:cs="Arial"/>
          <w:bCs/>
          <w:sz w:val="20"/>
          <w:szCs w:val="20"/>
        </w:rPr>
        <w:t>;</w:t>
      </w:r>
    </w:p>
    <w:p w14:paraId="4846459F" w14:textId="77777777" w:rsidR="00EF1310" w:rsidRPr="001F6BAF" w:rsidRDefault="00DE5A7D"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Elaborar</w:t>
      </w:r>
      <w:r w:rsidR="0073089A" w:rsidRPr="001F6BAF">
        <w:rPr>
          <w:rFonts w:ascii="Arial" w:eastAsia="Times New Roman" w:hAnsi="Arial" w:cs="Arial"/>
          <w:bCs/>
          <w:sz w:val="20"/>
          <w:szCs w:val="20"/>
        </w:rPr>
        <w:t xml:space="preserve"> </w:t>
      </w:r>
      <w:r w:rsidRPr="001F6BAF">
        <w:rPr>
          <w:rFonts w:ascii="Arial" w:eastAsia="Times New Roman" w:hAnsi="Arial" w:cs="Arial"/>
          <w:bCs/>
          <w:sz w:val="20"/>
          <w:szCs w:val="20"/>
        </w:rPr>
        <w:t xml:space="preserve">el </w:t>
      </w:r>
      <w:r w:rsidR="0073089A" w:rsidRPr="001F6BAF">
        <w:rPr>
          <w:rFonts w:ascii="Arial" w:eastAsia="Times New Roman" w:hAnsi="Arial" w:cs="Arial"/>
          <w:bCs/>
          <w:sz w:val="20"/>
          <w:szCs w:val="20"/>
        </w:rPr>
        <w:t>padrón de beneficiarios en el SIEB; y</w:t>
      </w:r>
    </w:p>
    <w:p w14:paraId="2754603B" w14:textId="4AE9C485" w:rsidR="0073089A" w:rsidRPr="001F6BAF" w:rsidRDefault="0073089A" w:rsidP="00370E08">
      <w:pPr>
        <w:numPr>
          <w:ilvl w:val="0"/>
          <w:numId w:val="5"/>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Cualquier otra determinada por la Coordinación de la “Casa”, según las necesidades del servicio</w:t>
      </w:r>
      <w:r w:rsidR="00DE5A7D" w:rsidRPr="001F6BAF">
        <w:rPr>
          <w:rFonts w:ascii="Arial" w:eastAsia="Times New Roman" w:hAnsi="Arial" w:cs="Arial"/>
          <w:bCs/>
          <w:sz w:val="20"/>
          <w:szCs w:val="20"/>
        </w:rPr>
        <w:t xml:space="preserve"> el área</w:t>
      </w:r>
      <w:r w:rsidRPr="001F6BAF">
        <w:rPr>
          <w:rFonts w:ascii="Arial" w:eastAsia="Times New Roman" w:hAnsi="Arial" w:cs="Arial"/>
          <w:bCs/>
          <w:sz w:val="20"/>
          <w:szCs w:val="20"/>
        </w:rPr>
        <w:t>.</w:t>
      </w:r>
    </w:p>
    <w:p w14:paraId="1C85B73E" w14:textId="77777777" w:rsidR="0073089A" w:rsidRPr="001F6BAF" w:rsidRDefault="0073089A" w:rsidP="0073089A">
      <w:pPr>
        <w:spacing w:after="0" w:line="240" w:lineRule="auto"/>
        <w:rPr>
          <w:rFonts w:ascii="Arial" w:eastAsia="Times New Roman" w:hAnsi="Arial" w:cs="Arial"/>
          <w:bCs/>
          <w:sz w:val="20"/>
          <w:szCs w:val="20"/>
        </w:rPr>
      </w:pPr>
    </w:p>
    <w:p w14:paraId="00065417" w14:textId="5E05A1C3"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 xml:space="preserve">SECCIÓN II. DE </w:t>
      </w:r>
      <w:r w:rsidR="007A0DE0" w:rsidRPr="001F6BAF">
        <w:rPr>
          <w:rFonts w:ascii="Arial" w:eastAsia="Times New Roman" w:hAnsi="Arial" w:cs="Arial"/>
          <w:b/>
          <w:bCs/>
          <w:sz w:val="20"/>
          <w:szCs w:val="20"/>
        </w:rPr>
        <w:t xml:space="preserve">LOS SERVICIOS </w:t>
      </w:r>
      <w:r w:rsidRPr="001F6BAF">
        <w:rPr>
          <w:rFonts w:ascii="Arial" w:eastAsia="Times New Roman" w:hAnsi="Arial" w:cs="Arial"/>
          <w:b/>
          <w:bCs/>
          <w:sz w:val="20"/>
          <w:szCs w:val="20"/>
        </w:rPr>
        <w:t>DE SALUD</w:t>
      </w:r>
    </w:p>
    <w:p w14:paraId="35483368" w14:textId="77777777" w:rsidR="0073089A" w:rsidRPr="001F6BAF" w:rsidRDefault="0073089A" w:rsidP="0073089A">
      <w:pPr>
        <w:spacing w:after="0" w:line="240" w:lineRule="auto"/>
        <w:jc w:val="both"/>
        <w:rPr>
          <w:rFonts w:ascii="Arial" w:eastAsia="Times New Roman" w:hAnsi="Arial" w:cs="Arial"/>
          <w:bCs/>
          <w:sz w:val="20"/>
          <w:szCs w:val="20"/>
        </w:rPr>
      </w:pPr>
    </w:p>
    <w:p w14:paraId="782C05D0" w14:textId="10A77F3E"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14</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Los servicios de salud que ofrece la “Casa” comprenden información y orientación en las áreas de Enfermería, Nutrición, Psicología y Sexología.</w:t>
      </w:r>
    </w:p>
    <w:p w14:paraId="6D04B016" w14:textId="77777777" w:rsidR="0073089A" w:rsidRPr="001F6BAF" w:rsidRDefault="0073089A" w:rsidP="0073089A">
      <w:pPr>
        <w:spacing w:after="0" w:line="240" w:lineRule="auto"/>
        <w:jc w:val="both"/>
        <w:rPr>
          <w:rFonts w:ascii="Arial" w:eastAsia="Times New Roman" w:hAnsi="Arial" w:cs="Arial"/>
          <w:bCs/>
          <w:sz w:val="20"/>
          <w:szCs w:val="20"/>
        </w:rPr>
      </w:pPr>
    </w:p>
    <w:p w14:paraId="67E437FF" w14:textId="3306AE8B"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15</w:t>
      </w:r>
      <w:r w:rsidR="0073089A" w:rsidRPr="001F6BAF">
        <w:rPr>
          <w:rFonts w:ascii="Arial" w:eastAsia="Times New Roman" w:hAnsi="Arial" w:cs="Arial"/>
          <w:bCs/>
          <w:sz w:val="20"/>
          <w:szCs w:val="20"/>
        </w:rPr>
        <w:t>. Las y los beneficiarios en ejercicio de sus derechos podrán acudir acompañados de sus padres o tutores; quedando asentada la decisión de éste en un formato de consentimiento.</w:t>
      </w:r>
    </w:p>
    <w:p w14:paraId="1DD6ADE4" w14:textId="77777777" w:rsidR="0073089A" w:rsidRPr="001F6BAF" w:rsidRDefault="0073089A" w:rsidP="0073089A">
      <w:pPr>
        <w:spacing w:after="0" w:line="240" w:lineRule="auto"/>
        <w:jc w:val="both"/>
        <w:rPr>
          <w:rFonts w:ascii="Arial" w:eastAsia="Times New Roman" w:hAnsi="Arial" w:cs="Arial"/>
          <w:bCs/>
          <w:sz w:val="20"/>
          <w:szCs w:val="20"/>
        </w:rPr>
      </w:pPr>
    </w:p>
    <w:p w14:paraId="4FD9C34B" w14:textId="462F30CE"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16</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Al inicio de las entrevistas en el área de salud, </w:t>
      </w:r>
      <w:r w:rsidR="00DE5A7D" w:rsidRPr="001F6BAF">
        <w:rPr>
          <w:rFonts w:ascii="Arial" w:eastAsia="Times New Roman" w:hAnsi="Arial" w:cs="Arial"/>
          <w:bCs/>
          <w:sz w:val="20"/>
          <w:szCs w:val="20"/>
        </w:rPr>
        <w:t>se</w:t>
      </w:r>
      <w:r w:rsidR="0073089A" w:rsidRPr="001F6BAF">
        <w:rPr>
          <w:rFonts w:ascii="Arial" w:eastAsia="Times New Roman" w:hAnsi="Arial" w:cs="Arial"/>
          <w:bCs/>
          <w:sz w:val="20"/>
          <w:szCs w:val="20"/>
        </w:rPr>
        <w:t xml:space="preserve"> notificará a las y los beneficiarios, que en caso de que alguna instancia oficial requiera de una constancia de asistencia al servicio, ésta se extenderá sin incluir </w:t>
      </w:r>
      <w:r w:rsidR="0006719A" w:rsidRPr="001F6BAF">
        <w:rPr>
          <w:rFonts w:ascii="Arial" w:eastAsia="Times New Roman" w:hAnsi="Arial" w:cs="Arial"/>
          <w:bCs/>
          <w:sz w:val="20"/>
          <w:szCs w:val="20"/>
        </w:rPr>
        <w:t xml:space="preserve">el </w:t>
      </w:r>
      <w:r w:rsidR="0073089A" w:rsidRPr="001F6BAF">
        <w:rPr>
          <w:rFonts w:ascii="Arial" w:eastAsia="Times New Roman" w:hAnsi="Arial" w:cs="Arial"/>
          <w:bCs/>
          <w:sz w:val="20"/>
          <w:szCs w:val="20"/>
        </w:rPr>
        <w:t>diagnóstico o esquema del proceso terapéutico, a reserva del criterio del especialista del área de salud.</w:t>
      </w:r>
    </w:p>
    <w:p w14:paraId="01808DDA" w14:textId="77777777" w:rsidR="0073089A" w:rsidRPr="001F6BAF" w:rsidRDefault="0073089A" w:rsidP="0073089A">
      <w:pPr>
        <w:spacing w:after="0" w:line="240" w:lineRule="auto"/>
        <w:jc w:val="both"/>
        <w:rPr>
          <w:rFonts w:ascii="Arial" w:eastAsia="Times New Roman" w:hAnsi="Arial" w:cs="Arial"/>
          <w:bCs/>
          <w:sz w:val="20"/>
          <w:szCs w:val="20"/>
        </w:rPr>
      </w:pPr>
    </w:p>
    <w:p w14:paraId="31DD19F6" w14:textId="3631C4E9"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17</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El área de enfermería notificará a las y los beneficiarios que se integrará su expediente clínico con apego a lo establecido por la Ley de Protección de Datos Personales.</w:t>
      </w:r>
    </w:p>
    <w:p w14:paraId="61EF51E1" w14:textId="77777777" w:rsidR="0073089A" w:rsidRPr="001F6BAF" w:rsidRDefault="0073089A" w:rsidP="0073089A">
      <w:pPr>
        <w:spacing w:after="0" w:line="240" w:lineRule="auto"/>
        <w:jc w:val="both"/>
        <w:rPr>
          <w:rFonts w:ascii="Arial" w:eastAsia="Times New Roman" w:hAnsi="Arial" w:cs="Arial"/>
          <w:bCs/>
          <w:sz w:val="20"/>
          <w:szCs w:val="20"/>
        </w:rPr>
      </w:pPr>
    </w:p>
    <w:p w14:paraId="57577327" w14:textId="1AAE8F55"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18</w:t>
      </w:r>
      <w:r w:rsidR="0073089A" w:rsidRPr="001F6BAF">
        <w:rPr>
          <w:rFonts w:ascii="Arial" w:eastAsia="Times New Roman" w:hAnsi="Arial" w:cs="Arial"/>
          <w:b/>
          <w:bCs/>
          <w:sz w:val="20"/>
          <w:szCs w:val="20"/>
        </w:rPr>
        <w:t>.</w:t>
      </w:r>
      <w:r w:rsidR="0006719A" w:rsidRPr="001F6BAF">
        <w:rPr>
          <w:rFonts w:ascii="Arial" w:eastAsia="Times New Roman" w:hAnsi="Arial" w:cs="Arial"/>
          <w:bCs/>
          <w:sz w:val="20"/>
          <w:szCs w:val="20"/>
        </w:rPr>
        <w:t xml:space="preserve"> El área de enfermería coadyuvara con</w:t>
      </w:r>
      <w:r w:rsidR="0073089A" w:rsidRPr="001F6BAF">
        <w:rPr>
          <w:rFonts w:ascii="Arial" w:eastAsia="Times New Roman" w:hAnsi="Arial" w:cs="Arial"/>
          <w:bCs/>
          <w:sz w:val="20"/>
          <w:szCs w:val="20"/>
        </w:rPr>
        <w:t xml:space="preserve"> todas las áreas que integran el servicio de orientación de </w:t>
      </w:r>
      <w:r w:rsidR="0006719A" w:rsidRPr="001F6BAF">
        <w:rPr>
          <w:rFonts w:ascii="Arial" w:eastAsia="Times New Roman" w:hAnsi="Arial" w:cs="Arial"/>
          <w:bCs/>
          <w:sz w:val="20"/>
          <w:szCs w:val="20"/>
        </w:rPr>
        <w:t xml:space="preserve">la </w:t>
      </w:r>
      <w:r w:rsidR="0073089A" w:rsidRPr="001F6BAF">
        <w:rPr>
          <w:rFonts w:ascii="Arial" w:eastAsia="Times New Roman" w:hAnsi="Arial" w:cs="Arial"/>
          <w:bCs/>
          <w:sz w:val="20"/>
          <w:szCs w:val="20"/>
        </w:rPr>
        <w:t xml:space="preserve">salud, con </w:t>
      </w:r>
      <w:r w:rsidR="0006719A" w:rsidRPr="001F6BAF">
        <w:rPr>
          <w:rFonts w:ascii="Arial" w:eastAsia="Times New Roman" w:hAnsi="Arial" w:cs="Arial"/>
          <w:bCs/>
          <w:sz w:val="20"/>
          <w:szCs w:val="20"/>
        </w:rPr>
        <w:t xml:space="preserve">el </w:t>
      </w:r>
      <w:r w:rsidR="0073089A" w:rsidRPr="001F6BAF">
        <w:rPr>
          <w:rFonts w:ascii="Arial" w:eastAsia="Times New Roman" w:hAnsi="Arial" w:cs="Arial"/>
          <w:bCs/>
          <w:sz w:val="20"/>
          <w:szCs w:val="20"/>
        </w:rPr>
        <w:t>objeto de estab</w:t>
      </w:r>
      <w:r w:rsidR="0006719A" w:rsidRPr="001F6BAF">
        <w:rPr>
          <w:rFonts w:ascii="Arial" w:eastAsia="Times New Roman" w:hAnsi="Arial" w:cs="Arial"/>
          <w:bCs/>
          <w:sz w:val="20"/>
          <w:szCs w:val="20"/>
        </w:rPr>
        <w:t xml:space="preserve">lecer una valoración y de asumir </w:t>
      </w:r>
      <w:r w:rsidR="0073089A" w:rsidRPr="001F6BAF">
        <w:rPr>
          <w:rFonts w:ascii="Arial" w:eastAsia="Times New Roman" w:hAnsi="Arial" w:cs="Arial"/>
          <w:bCs/>
          <w:sz w:val="20"/>
          <w:szCs w:val="20"/>
        </w:rPr>
        <w:t>un esquema de atención,</w:t>
      </w:r>
    </w:p>
    <w:p w14:paraId="3B4C2D51" w14:textId="77777777" w:rsidR="00614879" w:rsidRPr="001F6BAF" w:rsidRDefault="00614879" w:rsidP="0073089A">
      <w:pPr>
        <w:spacing w:after="0" w:line="240" w:lineRule="auto"/>
        <w:jc w:val="both"/>
        <w:rPr>
          <w:rFonts w:ascii="Arial" w:eastAsia="Times New Roman" w:hAnsi="Arial" w:cs="Arial"/>
          <w:bCs/>
          <w:sz w:val="20"/>
          <w:szCs w:val="20"/>
        </w:rPr>
      </w:pPr>
    </w:p>
    <w:p w14:paraId="694F84F0" w14:textId="3EC73E27"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19</w:t>
      </w:r>
      <w:r w:rsidR="0073089A" w:rsidRPr="001F6BAF">
        <w:rPr>
          <w:rFonts w:ascii="Arial" w:eastAsia="Times New Roman" w:hAnsi="Arial" w:cs="Arial"/>
          <w:bCs/>
          <w:sz w:val="20"/>
          <w:szCs w:val="20"/>
        </w:rPr>
        <w:t>. Las citas subsecuentes de cada área de orientación de la salud están sujetas a los resultados de la valoración, los cuales se harán del conocimiento de la o el beneficiario.</w:t>
      </w:r>
    </w:p>
    <w:p w14:paraId="78E6FFC4" w14:textId="77777777" w:rsidR="0073089A" w:rsidRPr="001F6BAF" w:rsidRDefault="0073089A" w:rsidP="0073089A">
      <w:pPr>
        <w:spacing w:after="0" w:line="240" w:lineRule="auto"/>
        <w:jc w:val="both"/>
        <w:rPr>
          <w:rFonts w:ascii="Arial" w:eastAsia="Times New Roman" w:hAnsi="Arial" w:cs="Arial"/>
          <w:bCs/>
          <w:sz w:val="20"/>
          <w:szCs w:val="20"/>
        </w:rPr>
      </w:pPr>
    </w:p>
    <w:p w14:paraId="4C6942EB" w14:textId="50BD29D7"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20</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Las y los especialistas adscritos al área de salud deberán integrar las notas de seguimiento de cada entrevista en la sección del expediente que le corresponda, anexando la impresión valorativa y el manejo terapéutico según el caso requiera.</w:t>
      </w:r>
    </w:p>
    <w:p w14:paraId="1F4EA9DD" w14:textId="77777777" w:rsidR="0073089A" w:rsidRPr="001F6BAF" w:rsidRDefault="0073089A" w:rsidP="0073089A">
      <w:pPr>
        <w:spacing w:after="0" w:line="240" w:lineRule="auto"/>
        <w:jc w:val="both"/>
        <w:rPr>
          <w:rFonts w:ascii="Arial" w:eastAsia="Times New Roman" w:hAnsi="Arial" w:cs="Arial"/>
          <w:bCs/>
          <w:sz w:val="20"/>
          <w:szCs w:val="20"/>
        </w:rPr>
      </w:pPr>
    </w:p>
    <w:p w14:paraId="20E8CF42" w14:textId="514A4C45"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21</w:t>
      </w:r>
      <w:r w:rsidR="0073089A" w:rsidRPr="001F6BAF">
        <w:rPr>
          <w:rFonts w:ascii="Arial" w:eastAsia="Times New Roman" w:hAnsi="Arial" w:cs="Arial"/>
          <w:b/>
          <w:bCs/>
          <w:sz w:val="20"/>
          <w:szCs w:val="20"/>
        </w:rPr>
        <w:t>.</w:t>
      </w:r>
      <w:r w:rsidR="00EF1310" w:rsidRPr="001F6BAF">
        <w:rPr>
          <w:rFonts w:ascii="Arial" w:eastAsia="Times New Roman" w:hAnsi="Arial" w:cs="Arial"/>
          <w:bCs/>
          <w:sz w:val="20"/>
          <w:szCs w:val="20"/>
        </w:rPr>
        <w:t xml:space="preserve"> Se establecen</w:t>
      </w:r>
      <w:r w:rsidR="0073089A" w:rsidRPr="001F6BAF">
        <w:rPr>
          <w:rFonts w:ascii="Arial" w:eastAsia="Times New Roman" w:hAnsi="Arial" w:cs="Arial"/>
          <w:bCs/>
          <w:sz w:val="20"/>
          <w:szCs w:val="20"/>
        </w:rPr>
        <w:t xml:space="preserve"> sesiones clínicas para la revisión</w:t>
      </w:r>
      <w:r w:rsidR="0006719A" w:rsidRPr="001F6BAF">
        <w:rPr>
          <w:rFonts w:ascii="Arial" w:eastAsia="Times New Roman" w:hAnsi="Arial" w:cs="Arial"/>
          <w:bCs/>
          <w:sz w:val="20"/>
          <w:szCs w:val="20"/>
        </w:rPr>
        <w:t>,</w:t>
      </w:r>
      <w:r w:rsidR="0073089A" w:rsidRPr="001F6BAF">
        <w:rPr>
          <w:rFonts w:ascii="Arial" w:eastAsia="Times New Roman" w:hAnsi="Arial" w:cs="Arial"/>
          <w:bCs/>
          <w:sz w:val="20"/>
          <w:szCs w:val="20"/>
        </w:rPr>
        <w:t xml:space="preserve"> cuando el caso lo amerita, a efecto de asumir alternativas viables de tratamiento integral que beneficie a las y los beneficiarios.</w:t>
      </w:r>
    </w:p>
    <w:p w14:paraId="32BC26EE" w14:textId="77777777" w:rsidR="0006719A" w:rsidRPr="001F6BAF" w:rsidRDefault="0006719A" w:rsidP="0073089A">
      <w:pPr>
        <w:spacing w:after="0" w:line="240" w:lineRule="auto"/>
        <w:jc w:val="both"/>
        <w:rPr>
          <w:rFonts w:ascii="Arial" w:eastAsia="Times New Roman" w:hAnsi="Arial" w:cs="Arial"/>
          <w:bCs/>
          <w:sz w:val="20"/>
          <w:szCs w:val="20"/>
        </w:rPr>
      </w:pPr>
    </w:p>
    <w:p w14:paraId="5F925628" w14:textId="47165BF8"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22</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Los tratamientos médicos previos o posteriores prescritos a las y los adolescentes, emitidos por especialistas de otra institución deberán ser respetados y fortalecidos por el personal del área de salud de la “Casa”.</w:t>
      </w:r>
    </w:p>
    <w:p w14:paraId="455D7990" w14:textId="77777777" w:rsidR="0006719A" w:rsidRPr="001F6BAF" w:rsidRDefault="0006719A" w:rsidP="0021437C">
      <w:pPr>
        <w:spacing w:after="0" w:line="240" w:lineRule="auto"/>
        <w:rPr>
          <w:rFonts w:ascii="Arial" w:eastAsia="Times New Roman" w:hAnsi="Arial" w:cs="Arial"/>
          <w:bCs/>
          <w:sz w:val="20"/>
          <w:szCs w:val="20"/>
        </w:rPr>
      </w:pPr>
    </w:p>
    <w:p w14:paraId="5BB3ED53" w14:textId="3B3CA247" w:rsidR="0073089A" w:rsidRPr="001F6BAF" w:rsidRDefault="007A0DE0"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 xml:space="preserve">SECCIÓN III. DEL SERVICIO </w:t>
      </w:r>
      <w:r w:rsidR="0073089A" w:rsidRPr="001F6BAF">
        <w:rPr>
          <w:rFonts w:ascii="Arial" w:eastAsia="Times New Roman" w:hAnsi="Arial" w:cs="Arial"/>
          <w:b/>
          <w:bCs/>
          <w:sz w:val="20"/>
          <w:szCs w:val="20"/>
        </w:rPr>
        <w:t>DE ENFERMERÍA</w:t>
      </w:r>
    </w:p>
    <w:p w14:paraId="01CEDA58" w14:textId="77777777" w:rsidR="0073089A" w:rsidRPr="001F6BAF" w:rsidRDefault="0073089A" w:rsidP="0073089A">
      <w:pPr>
        <w:spacing w:after="0" w:line="240" w:lineRule="auto"/>
        <w:rPr>
          <w:rFonts w:ascii="Arial" w:eastAsia="Times New Roman" w:hAnsi="Arial" w:cs="Arial"/>
          <w:bCs/>
          <w:sz w:val="20"/>
          <w:szCs w:val="20"/>
        </w:rPr>
      </w:pPr>
    </w:p>
    <w:p w14:paraId="50F804BC" w14:textId="1DF7BE9B" w:rsidR="008773AE" w:rsidRPr="001F6BAF" w:rsidRDefault="00DA48BB" w:rsidP="008773AE">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23</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w:t>
      </w:r>
      <w:r w:rsidR="0006719A" w:rsidRPr="001F6BAF">
        <w:rPr>
          <w:rFonts w:ascii="Arial" w:eastAsia="Times New Roman" w:hAnsi="Arial" w:cs="Arial"/>
          <w:bCs/>
          <w:sz w:val="20"/>
          <w:szCs w:val="20"/>
        </w:rPr>
        <w:t xml:space="preserve">La atención de enfermería comprende las actividades de carácter preventivo y de promoción de la salud y </w:t>
      </w:r>
      <w:r w:rsidR="0073089A" w:rsidRPr="001F6BAF">
        <w:rPr>
          <w:rFonts w:ascii="Arial" w:eastAsia="Times New Roman" w:hAnsi="Arial" w:cs="Arial"/>
          <w:bCs/>
          <w:sz w:val="20"/>
          <w:szCs w:val="20"/>
        </w:rPr>
        <w:t>realizará las siguientes actividades:</w:t>
      </w:r>
    </w:p>
    <w:p w14:paraId="576A77CB" w14:textId="77777777" w:rsidR="0073089A" w:rsidRPr="001F6BAF" w:rsidRDefault="0073089A" w:rsidP="0073089A">
      <w:pPr>
        <w:spacing w:after="0" w:line="240" w:lineRule="auto"/>
        <w:jc w:val="both"/>
        <w:rPr>
          <w:rFonts w:ascii="Arial" w:eastAsia="Times New Roman" w:hAnsi="Arial" w:cs="Arial"/>
          <w:bCs/>
          <w:sz w:val="20"/>
          <w:szCs w:val="20"/>
        </w:rPr>
      </w:pPr>
    </w:p>
    <w:p w14:paraId="037DE912" w14:textId="0908F1A3" w:rsidR="0073089A" w:rsidRPr="001F6BAF" w:rsidRDefault="0006719A" w:rsidP="00370E08">
      <w:pPr>
        <w:numPr>
          <w:ilvl w:val="0"/>
          <w:numId w:val="6"/>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Recibir</w:t>
      </w:r>
      <w:r w:rsidR="0073089A" w:rsidRPr="001F6BAF">
        <w:rPr>
          <w:rFonts w:ascii="Arial" w:eastAsia="Times New Roman" w:hAnsi="Arial" w:cs="Arial"/>
          <w:bCs/>
          <w:sz w:val="20"/>
          <w:szCs w:val="20"/>
        </w:rPr>
        <w:t xml:space="preserve"> a las personas remitidas</w:t>
      </w:r>
      <w:r w:rsidRPr="001F6BAF">
        <w:rPr>
          <w:rFonts w:ascii="Arial" w:eastAsia="Times New Roman" w:hAnsi="Arial" w:cs="Arial"/>
          <w:bCs/>
          <w:sz w:val="20"/>
          <w:szCs w:val="20"/>
        </w:rPr>
        <w:t xml:space="preserve"> a su área a través del </w:t>
      </w:r>
      <w:r w:rsidR="00614879" w:rsidRPr="001F6BAF">
        <w:rPr>
          <w:rFonts w:ascii="Arial" w:eastAsia="Times New Roman" w:hAnsi="Arial" w:cs="Arial"/>
          <w:bCs/>
          <w:sz w:val="20"/>
          <w:szCs w:val="20"/>
        </w:rPr>
        <w:t>área</w:t>
      </w:r>
      <w:r w:rsidR="0073089A" w:rsidRPr="001F6BAF">
        <w:rPr>
          <w:rFonts w:ascii="Arial" w:eastAsia="Times New Roman" w:hAnsi="Arial" w:cs="Arial"/>
          <w:bCs/>
          <w:sz w:val="20"/>
          <w:szCs w:val="20"/>
        </w:rPr>
        <w:t xml:space="preserve"> de Trabajo Social, con el propósito de establecer una valoración de su estado actual de salud; </w:t>
      </w:r>
    </w:p>
    <w:p w14:paraId="15816C64" w14:textId="590D8C61" w:rsidR="0073089A" w:rsidRPr="001F6BAF" w:rsidRDefault="0006719A" w:rsidP="00370E08">
      <w:pPr>
        <w:numPr>
          <w:ilvl w:val="0"/>
          <w:numId w:val="6"/>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Integrar</w:t>
      </w:r>
      <w:r w:rsidR="0073089A" w:rsidRPr="001F6BAF">
        <w:rPr>
          <w:rFonts w:ascii="Arial" w:eastAsia="Times New Roman" w:hAnsi="Arial" w:cs="Arial"/>
          <w:bCs/>
          <w:sz w:val="20"/>
          <w:szCs w:val="20"/>
        </w:rPr>
        <w:t xml:space="preserve"> el expediente personal clínico que constará de las</w:t>
      </w:r>
      <w:r w:rsidR="00EF1310" w:rsidRPr="001F6BAF">
        <w:rPr>
          <w:rFonts w:ascii="Arial" w:eastAsia="Times New Roman" w:hAnsi="Arial" w:cs="Arial"/>
          <w:bCs/>
          <w:sz w:val="20"/>
          <w:szCs w:val="20"/>
        </w:rPr>
        <w:t xml:space="preserve"> secciones de enfermería, nutrición, psicología y s</w:t>
      </w:r>
      <w:r w:rsidR="0073089A" w:rsidRPr="001F6BAF">
        <w:rPr>
          <w:rFonts w:ascii="Arial" w:eastAsia="Times New Roman" w:hAnsi="Arial" w:cs="Arial"/>
          <w:bCs/>
          <w:sz w:val="20"/>
          <w:szCs w:val="20"/>
        </w:rPr>
        <w:t>exología, el cual será resguardado en el área de enfermería;</w:t>
      </w:r>
    </w:p>
    <w:p w14:paraId="65C988EC" w14:textId="1A76686D" w:rsidR="0073089A" w:rsidRPr="001F6BAF" w:rsidRDefault="0006719A" w:rsidP="00370E08">
      <w:pPr>
        <w:numPr>
          <w:ilvl w:val="0"/>
          <w:numId w:val="6"/>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Establecer </w:t>
      </w:r>
      <w:r w:rsidR="0073089A" w:rsidRPr="001F6BAF">
        <w:rPr>
          <w:rFonts w:ascii="Arial" w:eastAsia="Times New Roman" w:hAnsi="Arial" w:cs="Arial"/>
          <w:bCs/>
          <w:sz w:val="20"/>
          <w:szCs w:val="20"/>
        </w:rPr>
        <w:t>un plan de cuidados acorde a valoración a efecto de canalizar a otros servicios de salud que ofrece la “Casa” o remitir a través de Trabajo Social a servicios especializados fuera de la Institución;</w:t>
      </w:r>
    </w:p>
    <w:p w14:paraId="07A9FDD9" w14:textId="634362E5" w:rsidR="0073089A" w:rsidRPr="001F6BAF" w:rsidRDefault="00034D8A" w:rsidP="00370E08">
      <w:pPr>
        <w:numPr>
          <w:ilvl w:val="0"/>
          <w:numId w:val="6"/>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Aceptar los </w:t>
      </w:r>
      <w:r w:rsidR="0073089A" w:rsidRPr="001F6BAF">
        <w:rPr>
          <w:rFonts w:ascii="Arial" w:eastAsia="Times New Roman" w:hAnsi="Arial" w:cs="Arial"/>
          <w:bCs/>
          <w:sz w:val="20"/>
          <w:szCs w:val="20"/>
        </w:rPr>
        <w:t>tratamientos previos o posteriores de las y los adolescentes, que emitan los es</w:t>
      </w:r>
      <w:r w:rsidRPr="001F6BAF">
        <w:rPr>
          <w:rFonts w:ascii="Arial" w:eastAsia="Times New Roman" w:hAnsi="Arial" w:cs="Arial"/>
          <w:bCs/>
          <w:sz w:val="20"/>
          <w:szCs w:val="20"/>
        </w:rPr>
        <w:t xml:space="preserve">pecialistas de otra institución, que </w:t>
      </w:r>
      <w:r w:rsidR="0073089A" w:rsidRPr="001F6BAF">
        <w:rPr>
          <w:rFonts w:ascii="Arial" w:eastAsia="Times New Roman" w:hAnsi="Arial" w:cs="Arial"/>
          <w:bCs/>
          <w:sz w:val="20"/>
          <w:szCs w:val="20"/>
        </w:rPr>
        <w:t xml:space="preserve">deberán ser respetados y apoyados por la personal </w:t>
      </w:r>
      <w:r w:rsidR="0073089A" w:rsidRPr="001F6BAF">
        <w:rPr>
          <w:rFonts w:ascii="Arial" w:eastAsia="Times New Roman" w:hAnsi="Arial" w:cs="Arial"/>
          <w:bCs/>
          <w:sz w:val="20"/>
          <w:szCs w:val="20"/>
        </w:rPr>
        <w:lastRenderedPageBreak/>
        <w:t>enfermería, curaciones u otras acciones de su competencia cuando el tratamiento esté indicado en la receta</w:t>
      </w:r>
      <w:r w:rsidR="0073089A" w:rsidRPr="001F6BAF">
        <w:rPr>
          <w:rFonts w:ascii="Arial" w:hAnsi="Arial" w:cs="Arial"/>
          <w:sz w:val="20"/>
          <w:szCs w:val="20"/>
        </w:rPr>
        <w:t xml:space="preserve"> </w:t>
      </w:r>
      <w:r w:rsidR="0073089A" w:rsidRPr="001F6BAF">
        <w:rPr>
          <w:rFonts w:ascii="Arial" w:eastAsia="Times New Roman" w:hAnsi="Arial" w:cs="Arial"/>
          <w:bCs/>
          <w:sz w:val="20"/>
          <w:szCs w:val="20"/>
        </w:rPr>
        <w:t>médica;</w:t>
      </w:r>
    </w:p>
    <w:p w14:paraId="47076132" w14:textId="58DBF0E1" w:rsidR="0073089A" w:rsidRPr="001F6BAF" w:rsidRDefault="00034D8A" w:rsidP="00370E08">
      <w:pPr>
        <w:numPr>
          <w:ilvl w:val="0"/>
          <w:numId w:val="6"/>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Integrar el </w:t>
      </w:r>
      <w:r w:rsidR="0073089A" w:rsidRPr="001F6BAF">
        <w:rPr>
          <w:rFonts w:ascii="Arial" w:eastAsia="Times New Roman" w:hAnsi="Arial" w:cs="Arial"/>
          <w:bCs/>
          <w:sz w:val="20"/>
          <w:szCs w:val="20"/>
        </w:rPr>
        <w:t>expediente personal clínico</w:t>
      </w:r>
      <w:r w:rsidRPr="001F6BAF">
        <w:rPr>
          <w:rFonts w:ascii="Arial" w:eastAsia="Times New Roman" w:hAnsi="Arial" w:cs="Arial"/>
          <w:bCs/>
          <w:sz w:val="20"/>
          <w:szCs w:val="20"/>
        </w:rPr>
        <w:t>, que</w:t>
      </w:r>
      <w:r w:rsidR="0073089A" w:rsidRPr="001F6BAF">
        <w:rPr>
          <w:rFonts w:ascii="Arial" w:eastAsia="Times New Roman" w:hAnsi="Arial" w:cs="Arial"/>
          <w:bCs/>
          <w:sz w:val="20"/>
          <w:szCs w:val="20"/>
        </w:rPr>
        <w:t xml:space="preserve"> constará de las secciones</w:t>
      </w:r>
      <w:r w:rsidRPr="001F6BAF">
        <w:rPr>
          <w:rFonts w:ascii="Arial" w:eastAsia="Times New Roman" w:hAnsi="Arial" w:cs="Arial"/>
          <w:bCs/>
          <w:sz w:val="20"/>
          <w:szCs w:val="20"/>
        </w:rPr>
        <w:t>:</w:t>
      </w:r>
      <w:r w:rsidR="0073089A" w:rsidRPr="001F6BAF">
        <w:rPr>
          <w:rFonts w:ascii="Arial" w:eastAsia="Times New Roman" w:hAnsi="Arial" w:cs="Arial"/>
          <w:bCs/>
          <w:sz w:val="20"/>
          <w:szCs w:val="20"/>
        </w:rPr>
        <w:t xml:space="preserve"> Enfermería, Nutrición, Psicología y Sexología, </w:t>
      </w:r>
      <w:r w:rsidRPr="001F6BAF">
        <w:rPr>
          <w:rFonts w:ascii="Arial" w:eastAsia="Times New Roman" w:hAnsi="Arial" w:cs="Arial"/>
          <w:bCs/>
          <w:sz w:val="20"/>
          <w:szCs w:val="20"/>
        </w:rPr>
        <w:t xml:space="preserve">el cual </w:t>
      </w:r>
      <w:r w:rsidR="0073089A" w:rsidRPr="001F6BAF">
        <w:rPr>
          <w:rFonts w:ascii="Arial" w:eastAsia="Times New Roman" w:hAnsi="Arial" w:cs="Arial"/>
          <w:bCs/>
          <w:sz w:val="20"/>
          <w:szCs w:val="20"/>
        </w:rPr>
        <w:t>será resguardado en el área de enfermería;</w:t>
      </w:r>
    </w:p>
    <w:p w14:paraId="78049C08" w14:textId="19E05787" w:rsidR="0073089A" w:rsidRPr="001F6BAF" w:rsidRDefault="00034D8A" w:rsidP="00370E08">
      <w:pPr>
        <w:numPr>
          <w:ilvl w:val="0"/>
          <w:numId w:val="6"/>
        </w:numPr>
        <w:tabs>
          <w:tab w:val="clear" w:pos="861"/>
          <w:tab w:val="num" w:pos="1134"/>
        </w:tabs>
        <w:spacing w:after="0"/>
        <w:ind w:left="1134" w:hanging="567"/>
        <w:jc w:val="both"/>
        <w:rPr>
          <w:rFonts w:ascii="Arial" w:eastAsia="Times New Roman" w:hAnsi="Arial" w:cs="Arial"/>
          <w:bCs/>
          <w:sz w:val="20"/>
          <w:szCs w:val="20"/>
        </w:rPr>
      </w:pPr>
      <w:r w:rsidRPr="001F6BAF">
        <w:rPr>
          <w:rFonts w:ascii="Arial" w:eastAsia="Times New Roman" w:hAnsi="Arial" w:cs="Arial"/>
          <w:bCs/>
          <w:sz w:val="20"/>
          <w:szCs w:val="20"/>
        </w:rPr>
        <w:t>Entregar</w:t>
      </w:r>
      <w:r w:rsidR="0073089A" w:rsidRPr="001F6BAF">
        <w:rPr>
          <w:rFonts w:ascii="Arial" w:eastAsia="Times New Roman" w:hAnsi="Arial" w:cs="Arial"/>
          <w:bCs/>
          <w:sz w:val="20"/>
          <w:szCs w:val="20"/>
        </w:rPr>
        <w:t xml:space="preserve"> el carnet personal, donde anotará la fecha de la próxima cita de atención, según el área de la salud a la que deberá asistir;</w:t>
      </w:r>
    </w:p>
    <w:p w14:paraId="4594E048" w14:textId="7AD4659F" w:rsidR="0073089A" w:rsidRPr="001F6BAF" w:rsidRDefault="00034D8A" w:rsidP="00370E08">
      <w:pPr>
        <w:numPr>
          <w:ilvl w:val="0"/>
          <w:numId w:val="6"/>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Realizar</w:t>
      </w:r>
      <w:r w:rsidR="0073089A" w:rsidRPr="001F6BAF">
        <w:rPr>
          <w:rFonts w:ascii="Arial" w:eastAsia="Times New Roman" w:hAnsi="Arial" w:cs="Arial"/>
          <w:bCs/>
          <w:sz w:val="20"/>
          <w:szCs w:val="20"/>
        </w:rPr>
        <w:t xml:space="preserve"> las valoraciones y/o revisiones que requieran las niñas y niños usuarios de la Estancia Infantil;</w:t>
      </w:r>
    </w:p>
    <w:p w14:paraId="4E6471DC" w14:textId="7CFEACD1" w:rsidR="0073089A" w:rsidRPr="001F6BAF" w:rsidRDefault="00034D8A" w:rsidP="00370E08">
      <w:pPr>
        <w:numPr>
          <w:ilvl w:val="0"/>
          <w:numId w:val="6"/>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Integrar</w:t>
      </w:r>
      <w:r w:rsidR="0073089A" w:rsidRPr="001F6BAF">
        <w:rPr>
          <w:rFonts w:ascii="Arial" w:eastAsia="Times New Roman" w:hAnsi="Arial" w:cs="Arial"/>
          <w:bCs/>
          <w:sz w:val="20"/>
          <w:szCs w:val="20"/>
        </w:rPr>
        <w:t xml:space="preserve"> el expediente personal de cada niña o niño, el cual contendrá las secciones de</w:t>
      </w:r>
      <w:r w:rsidRPr="001F6BAF">
        <w:rPr>
          <w:rFonts w:ascii="Arial" w:eastAsia="Times New Roman" w:hAnsi="Arial" w:cs="Arial"/>
          <w:bCs/>
          <w:sz w:val="20"/>
          <w:szCs w:val="20"/>
        </w:rPr>
        <w:t>:</w:t>
      </w:r>
      <w:r w:rsidR="0073089A" w:rsidRPr="001F6BAF">
        <w:rPr>
          <w:rFonts w:ascii="Arial" w:eastAsia="Times New Roman" w:hAnsi="Arial" w:cs="Arial"/>
          <w:bCs/>
          <w:sz w:val="20"/>
          <w:szCs w:val="20"/>
        </w:rPr>
        <w:t xml:space="preserve"> enfermería, nutrición y psicología, las cuales serán utilizadas por el personal especialista de acuerdo con las necesidades que presenten las niñas y niños a al c</w:t>
      </w:r>
      <w:r w:rsidRPr="001F6BAF">
        <w:rPr>
          <w:rFonts w:ascii="Arial" w:eastAsia="Times New Roman" w:hAnsi="Arial" w:cs="Arial"/>
          <w:bCs/>
          <w:sz w:val="20"/>
          <w:szCs w:val="20"/>
        </w:rPr>
        <w:t>uidado del personal de estancia Infantil</w:t>
      </w:r>
      <w:r w:rsidR="0073089A" w:rsidRPr="001F6BAF">
        <w:rPr>
          <w:rFonts w:ascii="Arial" w:eastAsia="Times New Roman" w:hAnsi="Arial" w:cs="Arial"/>
          <w:bCs/>
          <w:sz w:val="20"/>
          <w:szCs w:val="20"/>
        </w:rPr>
        <w:t>; y</w:t>
      </w:r>
    </w:p>
    <w:p w14:paraId="52C33EFD" w14:textId="4E47ED84" w:rsidR="0073089A" w:rsidRPr="001F6BAF" w:rsidRDefault="0073089A" w:rsidP="00370E08">
      <w:pPr>
        <w:numPr>
          <w:ilvl w:val="0"/>
          <w:numId w:val="6"/>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Cualquier otra </w:t>
      </w:r>
      <w:r w:rsidR="00034D8A" w:rsidRPr="001F6BAF">
        <w:rPr>
          <w:rFonts w:ascii="Arial" w:eastAsia="Times New Roman" w:hAnsi="Arial" w:cs="Arial"/>
          <w:bCs/>
          <w:sz w:val="20"/>
          <w:szCs w:val="20"/>
        </w:rPr>
        <w:t xml:space="preserve">determinada por la Coordinación, </w:t>
      </w:r>
      <w:r w:rsidRPr="001F6BAF">
        <w:rPr>
          <w:rFonts w:ascii="Arial" w:eastAsia="Times New Roman" w:hAnsi="Arial" w:cs="Arial"/>
          <w:bCs/>
          <w:sz w:val="20"/>
          <w:szCs w:val="20"/>
        </w:rPr>
        <w:t>según las necesidades del servicio</w:t>
      </w:r>
      <w:r w:rsidR="00034D8A" w:rsidRPr="001F6BAF">
        <w:rPr>
          <w:rFonts w:ascii="Arial" w:eastAsia="Times New Roman" w:hAnsi="Arial" w:cs="Arial"/>
          <w:bCs/>
          <w:sz w:val="20"/>
          <w:szCs w:val="20"/>
        </w:rPr>
        <w:t xml:space="preserve"> del área</w:t>
      </w:r>
      <w:r w:rsidRPr="001F6BAF">
        <w:rPr>
          <w:rFonts w:ascii="Arial" w:eastAsia="Times New Roman" w:hAnsi="Arial" w:cs="Arial"/>
          <w:bCs/>
          <w:sz w:val="20"/>
          <w:szCs w:val="20"/>
        </w:rPr>
        <w:t>.</w:t>
      </w:r>
    </w:p>
    <w:p w14:paraId="355FFF41" w14:textId="77777777" w:rsidR="0073089A" w:rsidRPr="001F6BAF" w:rsidRDefault="0073089A" w:rsidP="0006719A">
      <w:pPr>
        <w:spacing w:after="0" w:line="240" w:lineRule="auto"/>
        <w:ind w:hanging="152"/>
        <w:rPr>
          <w:rFonts w:ascii="Arial" w:eastAsia="Times New Roman" w:hAnsi="Arial" w:cs="Arial"/>
          <w:bCs/>
          <w:sz w:val="20"/>
          <w:szCs w:val="20"/>
        </w:rPr>
      </w:pPr>
    </w:p>
    <w:p w14:paraId="6D0038C7" w14:textId="410D6966" w:rsidR="0073089A" w:rsidRPr="001F6BAF" w:rsidRDefault="007A0DE0"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 xml:space="preserve">SECCIÓN IV. DEL SERVICIO </w:t>
      </w:r>
      <w:r w:rsidR="0073089A" w:rsidRPr="001F6BAF">
        <w:rPr>
          <w:rFonts w:ascii="Arial" w:eastAsia="Times New Roman" w:hAnsi="Arial" w:cs="Arial"/>
          <w:b/>
          <w:bCs/>
          <w:sz w:val="20"/>
          <w:szCs w:val="20"/>
        </w:rPr>
        <w:t>DE NUTRICIÓN</w:t>
      </w:r>
    </w:p>
    <w:p w14:paraId="3C8F19F0" w14:textId="77777777" w:rsidR="0073089A" w:rsidRPr="001F6BAF" w:rsidRDefault="0073089A" w:rsidP="0073089A">
      <w:pPr>
        <w:spacing w:after="0" w:line="240" w:lineRule="auto"/>
        <w:jc w:val="center"/>
        <w:rPr>
          <w:rFonts w:ascii="Arial" w:eastAsia="Times New Roman" w:hAnsi="Arial" w:cs="Arial"/>
          <w:bCs/>
          <w:sz w:val="20"/>
          <w:szCs w:val="20"/>
        </w:rPr>
      </w:pPr>
    </w:p>
    <w:p w14:paraId="164836B1" w14:textId="7D5875E1" w:rsidR="0073089A" w:rsidRPr="001F6BAF" w:rsidRDefault="00DA48BB" w:rsidP="0073089A">
      <w:pPr>
        <w:spacing w:after="0" w:line="240" w:lineRule="auto"/>
        <w:rPr>
          <w:rFonts w:ascii="Arial" w:eastAsia="Times New Roman" w:hAnsi="Arial" w:cs="Arial"/>
          <w:bCs/>
          <w:sz w:val="20"/>
          <w:szCs w:val="20"/>
        </w:rPr>
      </w:pPr>
      <w:r>
        <w:rPr>
          <w:rFonts w:ascii="Arial" w:eastAsia="Times New Roman" w:hAnsi="Arial" w:cs="Arial"/>
          <w:b/>
          <w:bCs/>
          <w:sz w:val="20"/>
          <w:szCs w:val="20"/>
        </w:rPr>
        <w:t>Artículo 24</w:t>
      </w:r>
      <w:r w:rsidR="0073089A" w:rsidRPr="001F6BAF">
        <w:rPr>
          <w:rFonts w:ascii="Arial" w:eastAsia="Times New Roman" w:hAnsi="Arial" w:cs="Arial"/>
          <w:b/>
          <w:bCs/>
          <w:sz w:val="20"/>
          <w:szCs w:val="20"/>
        </w:rPr>
        <w:t>.</w:t>
      </w:r>
      <w:r w:rsidR="00034D8A" w:rsidRPr="001F6BAF">
        <w:rPr>
          <w:rFonts w:ascii="Arial" w:eastAsia="Times New Roman" w:hAnsi="Arial" w:cs="Arial"/>
          <w:bCs/>
          <w:sz w:val="20"/>
          <w:szCs w:val="20"/>
        </w:rPr>
        <w:t xml:space="preserve"> El servicio de n</w:t>
      </w:r>
      <w:r w:rsidR="0073089A" w:rsidRPr="001F6BAF">
        <w:rPr>
          <w:rFonts w:ascii="Arial" w:eastAsia="Times New Roman" w:hAnsi="Arial" w:cs="Arial"/>
          <w:bCs/>
          <w:sz w:val="20"/>
          <w:szCs w:val="20"/>
        </w:rPr>
        <w:t>utrición realizará las siguientes actividades:</w:t>
      </w:r>
    </w:p>
    <w:p w14:paraId="40FC8F70" w14:textId="77777777" w:rsidR="0073089A" w:rsidRPr="001F6BAF" w:rsidRDefault="0073089A" w:rsidP="0073089A">
      <w:pPr>
        <w:spacing w:after="0" w:line="240" w:lineRule="auto"/>
        <w:rPr>
          <w:rFonts w:ascii="Arial" w:eastAsia="Times New Roman" w:hAnsi="Arial" w:cs="Arial"/>
          <w:bCs/>
          <w:sz w:val="20"/>
          <w:szCs w:val="20"/>
        </w:rPr>
      </w:pPr>
    </w:p>
    <w:p w14:paraId="341796CD" w14:textId="1070A161" w:rsidR="0073089A" w:rsidRPr="001F6BAF" w:rsidRDefault="00034D8A" w:rsidP="00370E08">
      <w:pPr>
        <w:numPr>
          <w:ilvl w:val="0"/>
          <w:numId w:val="7"/>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Realizar </w:t>
      </w:r>
      <w:r w:rsidR="0073089A" w:rsidRPr="001F6BAF">
        <w:rPr>
          <w:rFonts w:ascii="Arial" w:eastAsia="Times New Roman" w:hAnsi="Arial" w:cs="Arial"/>
          <w:bCs/>
          <w:sz w:val="20"/>
          <w:szCs w:val="20"/>
        </w:rPr>
        <w:t xml:space="preserve">una valoración inicial </w:t>
      </w:r>
      <w:r w:rsidRPr="001F6BAF">
        <w:rPr>
          <w:rFonts w:ascii="Arial" w:eastAsia="Times New Roman" w:hAnsi="Arial" w:cs="Arial"/>
          <w:bCs/>
          <w:sz w:val="20"/>
          <w:szCs w:val="20"/>
        </w:rPr>
        <w:t xml:space="preserve">de las y los beneficiarios, </w:t>
      </w:r>
      <w:r w:rsidR="0073089A" w:rsidRPr="001F6BAF">
        <w:rPr>
          <w:rFonts w:ascii="Arial" w:eastAsia="Times New Roman" w:hAnsi="Arial" w:cs="Arial"/>
          <w:bCs/>
          <w:sz w:val="20"/>
          <w:szCs w:val="20"/>
        </w:rPr>
        <w:t xml:space="preserve">con base </w:t>
      </w:r>
      <w:r w:rsidRPr="001F6BAF">
        <w:rPr>
          <w:rFonts w:ascii="Arial" w:eastAsia="Times New Roman" w:hAnsi="Arial" w:cs="Arial"/>
          <w:bCs/>
          <w:sz w:val="20"/>
          <w:szCs w:val="20"/>
        </w:rPr>
        <w:t>en su</w:t>
      </w:r>
      <w:r w:rsidR="0073089A" w:rsidRPr="001F6BAF">
        <w:rPr>
          <w:rFonts w:ascii="Arial" w:eastAsia="Times New Roman" w:hAnsi="Arial" w:cs="Arial"/>
          <w:bCs/>
          <w:sz w:val="20"/>
          <w:szCs w:val="20"/>
        </w:rPr>
        <w:t xml:space="preserve"> índice de masa corporal;</w:t>
      </w:r>
    </w:p>
    <w:p w14:paraId="68C31CCE" w14:textId="2EF54EEF" w:rsidR="0073089A" w:rsidRPr="001F6BAF" w:rsidRDefault="00034D8A" w:rsidP="00370E08">
      <w:pPr>
        <w:numPr>
          <w:ilvl w:val="0"/>
          <w:numId w:val="7"/>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Establecer </w:t>
      </w:r>
      <w:r w:rsidR="0073089A" w:rsidRPr="001F6BAF">
        <w:rPr>
          <w:rFonts w:ascii="Arial" w:eastAsia="Times New Roman" w:hAnsi="Arial" w:cs="Arial"/>
          <w:bCs/>
          <w:sz w:val="20"/>
          <w:szCs w:val="20"/>
        </w:rPr>
        <w:t>un plan de alimentación acorde a las condiciones fisiológic</w:t>
      </w:r>
      <w:r w:rsidRPr="001F6BAF">
        <w:rPr>
          <w:rFonts w:ascii="Arial" w:eastAsia="Times New Roman" w:hAnsi="Arial" w:cs="Arial"/>
          <w:bCs/>
          <w:sz w:val="20"/>
          <w:szCs w:val="20"/>
        </w:rPr>
        <w:t xml:space="preserve">as, de peso, </w:t>
      </w:r>
      <w:r w:rsidR="0073089A" w:rsidRPr="001F6BAF">
        <w:rPr>
          <w:rFonts w:ascii="Arial" w:eastAsia="Times New Roman" w:hAnsi="Arial" w:cs="Arial"/>
          <w:bCs/>
          <w:sz w:val="20"/>
          <w:szCs w:val="20"/>
        </w:rPr>
        <w:t>talla y necesidades nutricionales</w:t>
      </w:r>
      <w:r w:rsidRPr="001F6BAF">
        <w:rPr>
          <w:rFonts w:ascii="Arial" w:eastAsia="Times New Roman" w:hAnsi="Arial" w:cs="Arial"/>
          <w:bCs/>
          <w:sz w:val="20"/>
          <w:szCs w:val="20"/>
        </w:rPr>
        <w:t>,</w:t>
      </w:r>
      <w:r w:rsidR="0073089A" w:rsidRPr="001F6BAF">
        <w:rPr>
          <w:rFonts w:ascii="Arial" w:eastAsia="Times New Roman" w:hAnsi="Arial" w:cs="Arial"/>
          <w:bCs/>
          <w:sz w:val="20"/>
          <w:szCs w:val="20"/>
        </w:rPr>
        <w:t xml:space="preserve"> para determinar un plan alimentario</w:t>
      </w:r>
      <w:r w:rsidR="0073089A" w:rsidRPr="001F6BAF">
        <w:rPr>
          <w:rFonts w:ascii="Arial" w:eastAsia="Times New Roman" w:hAnsi="Arial" w:cs="Arial"/>
          <w:bCs/>
          <w:color w:val="FF0000"/>
          <w:sz w:val="20"/>
          <w:szCs w:val="20"/>
        </w:rPr>
        <w:t xml:space="preserve"> </w:t>
      </w:r>
      <w:r w:rsidR="0073089A" w:rsidRPr="001F6BAF">
        <w:rPr>
          <w:rFonts w:ascii="Arial" w:eastAsia="Times New Roman" w:hAnsi="Arial" w:cs="Arial"/>
          <w:bCs/>
          <w:sz w:val="20"/>
          <w:szCs w:val="20"/>
        </w:rPr>
        <w:t>personalizado;</w:t>
      </w:r>
    </w:p>
    <w:p w14:paraId="35DDA853" w14:textId="2B4DF52A" w:rsidR="0073089A" w:rsidRPr="001F6BAF" w:rsidRDefault="0073089A" w:rsidP="00370E08">
      <w:pPr>
        <w:numPr>
          <w:ilvl w:val="0"/>
          <w:numId w:val="7"/>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Coadyuvar mediante información y orientación a efecto de que la población adolescente que acude al servicio adquiera hábitos de alimentación saludables para el fortalecimiento de la salud física y mental;</w:t>
      </w:r>
    </w:p>
    <w:p w14:paraId="4D80DBD1" w14:textId="4222E312" w:rsidR="0073089A" w:rsidRPr="001F6BAF" w:rsidRDefault="00034D8A" w:rsidP="00370E08">
      <w:pPr>
        <w:numPr>
          <w:ilvl w:val="0"/>
          <w:numId w:val="7"/>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Establecer coordinación con las demás áreas </w:t>
      </w:r>
      <w:r w:rsidR="008773AE" w:rsidRPr="001F6BAF">
        <w:rPr>
          <w:rFonts w:ascii="Arial" w:eastAsia="Times New Roman" w:hAnsi="Arial" w:cs="Arial"/>
          <w:bCs/>
          <w:sz w:val="20"/>
          <w:szCs w:val="20"/>
        </w:rPr>
        <w:t>de salud</w:t>
      </w:r>
      <w:r w:rsidR="0073089A" w:rsidRPr="001F6BAF">
        <w:rPr>
          <w:rFonts w:ascii="Arial" w:eastAsia="Times New Roman" w:hAnsi="Arial" w:cs="Arial"/>
          <w:bCs/>
          <w:sz w:val="20"/>
          <w:szCs w:val="20"/>
        </w:rPr>
        <w:t xml:space="preserve"> a fin de estructurar un plan integral de trabajo en favor de las y los pacientes;</w:t>
      </w:r>
    </w:p>
    <w:p w14:paraId="593B66EC" w14:textId="1638157F" w:rsidR="0073089A" w:rsidRPr="001F6BAF" w:rsidRDefault="00622B46" w:rsidP="00370E08">
      <w:pPr>
        <w:numPr>
          <w:ilvl w:val="0"/>
          <w:numId w:val="7"/>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Enviar </w:t>
      </w:r>
      <w:r w:rsidR="0073089A" w:rsidRPr="001F6BAF">
        <w:rPr>
          <w:rFonts w:ascii="Arial" w:eastAsia="Times New Roman" w:hAnsi="Arial" w:cs="Arial"/>
          <w:bCs/>
          <w:sz w:val="20"/>
          <w:szCs w:val="20"/>
        </w:rPr>
        <w:t xml:space="preserve">referencia a </w:t>
      </w:r>
      <w:r w:rsidRPr="001F6BAF">
        <w:rPr>
          <w:rFonts w:ascii="Arial" w:eastAsia="Times New Roman" w:hAnsi="Arial" w:cs="Arial"/>
          <w:bCs/>
          <w:sz w:val="20"/>
          <w:szCs w:val="20"/>
        </w:rPr>
        <w:t xml:space="preserve">las </w:t>
      </w:r>
      <w:r w:rsidR="0073089A" w:rsidRPr="001F6BAF">
        <w:rPr>
          <w:rFonts w:ascii="Arial" w:eastAsia="Times New Roman" w:hAnsi="Arial" w:cs="Arial"/>
          <w:bCs/>
          <w:sz w:val="20"/>
          <w:szCs w:val="20"/>
        </w:rPr>
        <w:t>áreas de especi</w:t>
      </w:r>
      <w:r w:rsidRPr="001F6BAF">
        <w:rPr>
          <w:rFonts w:ascii="Arial" w:eastAsia="Times New Roman" w:hAnsi="Arial" w:cs="Arial"/>
          <w:bCs/>
          <w:sz w:val="20"/>
          <w:szCs w:val="20"/>
        </w:rPr>
        <w:t xml:space="preserve">alidad fuera de la Institución y </w:t>
      </w:r>
      <w:r w:rsidR="0073089A" w:rsidRPr="001F6BAF">
        <w:rPr>
          <w:rFonts w:ascii="Arial" w:eastAsia="Times New Roman" w:hAnsi="Arial" w:cs="Arial"/>
          <w:bCs/>
          <w:sz w:val="20"/>
          <w:szCs w:val="20"/>
        </w:rPr>
        <w:t>solicita</w:t>
      </w:r>
      <w:r w:rsidRPr="001F6BAF">
        <w:rPr>
          <w:rFonts w:ascii="Arial" w:eastAsia="Times New Roman" w:hAnsi="Arial" w:cs="Arial"/>
          <w:bCs/>
          <w:sz w:val="20"/>
          <w:szCs w:val="20"/>
        </w:rPr>
        <w:t>r</w:t>
      </w:r>
      <w:r w:rsidR="0073089A" w:rsidRPr="001F6BAF">
        <w:rPr>
          <w:rFonts w:ascii="Arial" w:eastAsia="Times New Roman" w:hAnsi="Arial" w:cs="Arial"/>
          <w:bCs/>
          <w:sz w:val="20"/>
          <w:szCs w:val="20"/>
        </w:rPr>
        <w:t xml:space="preserve"> el rescate de casos a través de Trabajo Social cuando así se requiera;</w:t>
      </w:r>
    </w:p>
    <w:p w14:paraId="5EB4563A" w14:textId="4BDEB218" w:rsidR="0073089A" w:rsidRPr="001F6BAF" w:rsidRDefault="00622B46" w:rsidP="00370E08">
      <w:pPr>
        <w:numPr>
          <w:ilvl w:val="0"/>
          <w:numId w:val="7"/>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Realizar</w:t>
      </w:r>
      <w:r w:rsidR="0073089A" w:rsidRPr="001F6BAF">
        <w:rPr>
          <w:rFonts w:ascii="Arial" w:eastAsia="Times New Roman" w:hAnsi="Arial" w:cs="Arial"/>
          <w:bCs/>
          <w:sz w:val="20"/>
          <w:szCs w:val="20"/>
        </w:rPr>
        <w:t xml:space="preserve"> las valoraciones y/o revisiones que requieran las niñas y niños usuarios de la Estancia Infantil; y</w:t>
      </w:r>
    </w:p>
    <w:p w14:paraId="217537BF" w14:textId="4C112010" w:rsidR="0073089A" w:rsidRPr="001F6BAF" w:rsidRDefault="0073089A" w:rsidP="00370E08">
      <w:pPr>
        <w:numPr>
          <w:ilvl w:val="0"/>
          <w:numId w:val="7"/>
        </w:numPr>
        <w:tabs>
          <w:tab w:val="clear" w:pos="861"/>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Cualquier otra </w:t>
      </w:r>
      <w:r w:rsidR="00622B46" w:rsidRPr="001F6BAF">
        <w:rPr>
          <w:rFonts w:ascii="Arial" w:eastAsia="Times New Roman" w:hAnsi="Arial" w:cs="Arial"/>
          <w:bCs/>
          <w:sz w:val="20"/>
          <w:szCs w:val="20"/>
        </w:rPr>
        <w:t xml:space="preserve">determinada por la Coordinación, </w:t>
      </w:r>
      <w:r w:rsidRPr="001F6BAF">
        <w:rPr>
          <w:rFonts w:ascii="Arial" w:eastAsia="Times New Roman" w:hAnsi="Arial" w:cs="Arial"/>
          <w:bCs/>
          <w:sz w:val="20"/>
          <w:szCs w:val="20"/>
        </w:rPr>
        <w:t>se</w:t>
      </w:r>
      <w:r w:rsidR="00622B46" w:rsidRPr="001F6BAF">
        <w:rPr>
          <w:rFonts w:ascii="Arial" w:eastAsia="Times New Roman" w:hAnsi="Arial" w:cs="Arial"/>
          <w:bCs/>
          <w:sz w:val="20"/>
          <w:szCs w:val="20"/>
        </w:rPr>
        <w:t xml:space="preserve">gún las necesidades del </w:t>
      </w:r>
      <w:r w:rsidR="008773AE" w:rsidRPr="001F6BAF">
        <w:rPr>
          <w:rFonts w:ascii="Arial" w:eastAsia="Times New Roman" w:hAnsi="Arial" w:cs="Arial"/>
          <w:bCs/>
          <w:sz w:val="20"/>
          <w:szCs w:val="20"/>
        </w:rPr>
        <w:t>área</w:t>
      </w:r>
      <w:r w:rsidRPr="001F6BAF">
        <w:rPr>
          <w:rFonts w:ascii="Arial" w:eastAsia="Times New Roman" w:hAnsi="Arial" w:cs="Arial"/>
          <w:bCs/>
          <w:sz w:val="20"/>
          <w:szCs w:val="20"/>
        </w:rPr>
        <w:t>.</w:t>
      </w:r>
    </w:p>
    <w:p w14:paraId="330787E3" w14:textId="77777777" w:rsidR="0073089A" w:rsidRPr="001F6BAF" w:rsidRDefault="0073089A" w:rsidP="00034D8A">
      <w:pPr>
        <w:spacing w:after="0" w:line="240" w:lineRule="auto"/>
        <w:ind w:hanging="152"/>
        <w:rPr>
          <w:rFonts w:ascii="Arial" w:eastAsia="Times New Roman" w:hAnsi="Arial" w:cs="Arial"/>
          <w:bCs/>
          <w:sz w:val="20"/>
          <w:szCs w:val="20"/>
        </w:rPr>
      </w:pPr>
    </w:p>
    <w:p w14:paraId="20737715" w14:textId="50A637C0"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SECCIÓN V. DEL SERVICIO DE PSICOLOGÍA</w:t>
      </w:r>
    </w:p>
    <w:p w14:paraId="0FF06E40" w14:textId="77777777" w:rsidR="0073089A" w:rsidRPr="001F6BAF" w:rsidRDefault="0073089A" w:rsidP="0073089A">
      <w:pPr>
        <w:spacing w:after="0" w:line="240" w:lineRule="auto"/>
        <w:jc w:val="center"/>
        <w:rPr>
          <w:rFonts w:ascii="Arial" w:eastAsia="Times New Roman" w:hAnsi="Arial" w:cs="Arial"/>
          <w:bCs/>
          <w:sz w:val="20"/>
          <w:szCs w:val="20"/>
        </w:rPr>
      </w:pPr>
    </w:p>
    <w:p w14:paraId="15C24E4A" w14:textId="6B316970" w:rsidR="0073089A" w:rsidRPr="001F6BAF" w:rsidRDefault="00DA48BB" w:rsidP="0073089A">
      <w:pPr>
        <w:spacing w:after="0" w:line="240" w:lineRule="auto"/>
        <w:rPr>
          <w:rFonts w:ascii="Arial" w:eastAsia="Times New Roman" w:hAnsi="Arial" w:cs="Arial"/>
          <w:bCs/>
          <w:sz w:val="20"/>
          <w:szCs w:val="20"/>
        </w:rPr>
      </w:pPr>
      <w:r>
        <w:rPr>
          <w:rFonts w:ascii="Arial" w:eastAsia="Times New Roman" w:hAnsi="Arial" w:cs="Arial"/>
          <w:b/>
          <w:bCs/>
          <w:sz w:val="20"/>
          <w:szCs w:val="20"/>
        </w:rPr>
        <w:t>Artículo 25</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El servicio de Psicología realizará las siguientes actividades:</w:t>
      </w:r>
    </w:p>
    <w:p w14:paraId="148E51E1" w14:textId="77777777" w:rsidR="0073089A" w:rsidRPr="001F6BAF" w:rsidRDefault="0073089A" w:rsidP="0073089A">
      <w:pPr>
        <w:spacing w:after="0" w:line="240" w:lineRule="auto"/>
        <w:rPr>
          <w:rFonts w:ascii="Arial" w:eastAsia="Times New Roman" w:hAnsi="Arial" w:cs="Arial"/>
          <w:bCs/>
          <w:sz w:val="20"/>
          <w:szCs w:val="20"/>
        </w:rPr>
      </w:pPr>
    </w:p>
    <w:p w14:paraId="050E5D93" w14:textId="7BF4A582" w:rsidR="0073089A" w:rsidRPr="001F6BAF" w:rsidRDefault="00622B46" w:rsidP="00370E08">
      <w:pPr>
        <w:numPr>
          <w:ilvl w:val="0"/>
          <w:numId w:val="8"/>
        </w:numPr>
        <w:tabs>
          <w:tab w:val="clear" w:pos="861"/>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Programar entrevistas, con disponibilidad de agenda del especialista del área de Psicología;</w:t>
      </w:r>
      <w:r w:rsidR="0073089A" w:rsidRPr="001F6BAF">
        <w:rPr>
          <w:rFonts w:ascii="Arial" w:eastAsia="Times New Roman" w:hAnsi="Arial" w:cs="Arial"/>
          <w:bCs/>
          <w:sz w:val="20"/>
          <w:szCs w:val="20"/>
        </w:rPr>
        <w:t xml:space="preserve"> </w:t>
      </w:r>
    </w:p>
    <w:p w14:paraId="405F53DF" w14:textId="653F42AB" w:rsidR="0073089A" w:rsidRPr="001F6BAF" w:rsidRDefault="00622B46" w:rsidP="00370E08">
      <w:pPr>
        <w:numPr>
          <w:ilvl w:val="0"/>
          <w:numId w:val="8"/>
        </w:numPr>
        <w:tabs>
          <w:tab w:val="clear" w:pos="861"/>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Informar a l</w:t>
      </w:r>
      <w:r w:rsidR="0073089A" w:rsidRPr="001F6BAF">
        <w:rPr>
          <w:rFonts w:ascii="Arial" w:eastAsia="Times New Roman" w:hAnsi="Arial" w:cs="Arial"/>
          <w:bCs/>
          <w:sz w:val="20"/>
          <w:szCs w:val="20"/>
        </w:rPr>
        <w:t xml:space="preserve">as y los pacientes en ejercicio de su derecho </w:t>
      </w:r>
      <w:r w:rsidRPr="001F6BAF">
        <w:rPr>
          <w:rFonts w:ascii="Arial" w:eastAsia="Times New Roman" w:hAnsi="Arial" w:cs="Arial"/>
          <w:bCs/>
          <w:sz w:val="20"/>
          <w:szCs w:val="20"/>
        </w:rPr>
        <w:t xml:space="preserve">que </w:t>
      </w:r>
      <w:r w:rsidR="0073089A" w:rsidRPr="001F6BAF">
        <w:rPr>
          <w:rFonts w:ascii="Arial" w:eastAsia="Times New Roman" w:hAnsi="Arial" w:cs="Arial"/>
          <w:bCs/>
          <w:sz w:val="20"/>
          <w:szCs w:val="20"/>
        </w:rPr>
        <w:t>podrán acudir solos o acompañados de sus padres o tutores a la entrevista inicial, quedando asentada su decisión en un formato de consentimiento;</w:t>
      </w:r>
    </w:p>
    <w:p w14:paraId="28595921" w14:textId="64146C7F" w:rsidR="0073089A" w:rsidRPr="001F6BAF" w:rsidRDefault="00622B46" w:rsidP="00370E08">
      <w:pPr>
        <w:numPr>
          <w:ilvl w:val="0"/>
          <w:numId w:val="8"/>
        </w:numPr>
        <w:tabs>
          <w:tab w:val="clear" w:pos="861"/>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Informar a </w:t>
      </w:r>
      <w:r w:rsidR="0073089A" w:rsidRPr="001F6BAF">
        <w:rPr>
          <w:rFonts w:ascii="Arial" w:eastAsia="Times New Roman" w:hAnsi="Arial" w:cs="Arial"/>
          <w:bCs/>
          <w:sz w:val="20"/>
          <w:szCs w:val="20"/>
        </w:rPr>
        <w:t>Las y los beneficiarios sobre el encuadre terapéutico en la primera sesión, el cual comprende días, hora de atención y número de sesiones;</w:t>
      </w:r>
    </w:p>
    <w:p w14:paraId="3895A51B" w14:textId="58BEBB08" w:rsidR="0073089A" w:rsidRPr="001F6BAF" w:rsidRDefault="00622B46" w:rsidP="00370E08">
      <w:pPr>
        <w:numPr>
          <w:ilvl w:val="0"/>
          <w:numId w:val="8"/>
        </w:numPr>
        <w:tabs>
          <w:tab w:val="clear" w:pos="861"/>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w:t>
      </w:r>
      <w:r w:rsidR="0073089A" w:rsidRPr="001F6BAF">
        <w:rPr>
          <w:rFonts w:ascii="Arial" w:eastAsia="Times New Roman" w:hAnsi="Arial" w:cs="Arial"/>
          <w:bCs/>
          <w:sz w:val="20"/>
          <w:szCs w:val="20"/>
        </w:rPr>
        <w:t>analizar a instancias especializadas, en función de la detección de riesgos psicosociales y las relacionadas con la conducta alimentaria;</w:t>
      </w:r>
    </w:p>
    <w:p w14:paraId="08D72720" w14:textId="281A0A95" w:rsidR="0073089A" w:rsidRPr="001F6BAF" w:rsidRDefault="0073089A" w:rsidP="00370E08">
      <w:pPr>
        <w:numPr>
          <w:ilvl w:val="0"/>
          <w:numId w:val="8"/>
        </w:numPr>
        <w:tabs>
          <w:tab w:val="clear" w:pos="861"/>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Realiza</w:t>
      </w:r>
      <w:r w:rsidR="00622B46" w:rsidRPr="001F6BAF">
        <w:rPr>
          <w:rFonts w:ascii="Arial" w:eastAsia="Times New Roman" w:hAnsi="Arial" w:cs="Arial"/>
          <w:bCs/>
          <w:sz w:val="20"/>
          <w:szCs w:val="20"/>
        </w:rPr>
        <w:t>r</w:t>
      </w:r>
      <w:r w:rsidRPr="001F6BAF">
        <w:rPr>
          <w:rFonts w:ascii="Arial" w:eastAsia="Times New Roman" w:hAnsi="Arial" w:cs="Arial"/>
          <w:bCs/>
          <w:sz w:val="20"/>
          <w:szCs w:val="20"/>
        </w:rPr>
        <w:t xml:space="preserve"> el reporte en el expediente clínico de la persona beneficiaria;</w:t>
      </w:r>
    </w:p>
    <w:p w14:paraId="6057E171" w14:textId="63324C59" w:rsidR="0073089A" w:rsidRPr="001F6BAF" w:rsidRDefault="00622B46" w:rsidP="00370E08">
      <w:pPr>
        <w:numPr>
          <w:ilvl w:val="0"/>
          <w:numId w:val="8"/>
        </w:numPr>
        <w:tabs>
          <w:tab w:val="clear" w:pos="861"/>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Efectuar</w:t>
      </w:r>
      <w:r w:rsidR="0073089A" w:rsidRPr="001F6BAF">
        <w:rPr>
          <w:rFonts w:ascii="Arial" w:eastAsia="Times New Roman" w:hAnsi="Arial" w:cs="Arial"/>
          <w:bCs/>
          <w:sz w:val="20"/>
          <w:szCs w:val="20"/>
        </w:rPr>
        <w:t xml:space="preserve"> referencia a áreas de especialidad fuera</w:t>
      </w:r>
      <w:r w:rsidRPr="001F6BAF">
        <w:rPr>
          <w:rFonts w:ascii="Arial" w:eastAsia="Times New Roman" w:hAnsi="Arial" w:cs="Arial"/>
          <w:bCs/>
          <w:sz w:val="20"/>
          <w:szCs w:val="20"/>
        </w:rPr>
        <w:t xml:space="preserve"> de la Institución, y solicitar</w:t>
      </w:r>
      <w:r w:rsidR="0073089A" w:rsidRPr="001F6BAF">
        <w:rPr>
          <w:rFonts w:ascii="Arial" w:eastAsia="Times New Roman" w:hAnsi="Arial" w:cs="Arial"/>
          <w:bCs/>
          <w:sz w:val="20"/>
          <w:szCs w:val="20"/>
        </w:rPr>
        <w:t xml:space="preserve"> el rescate de caso ante 3 ausencias al servicio, a través de Trabajo Social; y</w:t>
      </w:r>
    </w:p>
    <w:p w14:paraId="5CEEA447" w14:textId="69542B1C" w:rsidR="00CE6017" w:rsidRDefault="0073089A" w:rsidP="00CE6017">
      <w:pPr>
        <w:numPr>
          <w:ilvl w:val="0"/>
          <w:numId w:val="8"/>
        </w:numPr>
        <w:tabs>
          <w:tab w:val="clear" w:pos="861"/>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Cualquier otra determinada por la Coordinación de la “Casa”, según las necesidades del servicio.</w:t>
      </w:r>
    </w:p>
    <w:p w14:paraId="6BB4E487" w14:textId="77777777" w:rsidR="0073089A" w:rsidRDefault="0073089A" w:rsidP="00CE6017">
      <w:pPr>
        <w:spacing w:after="0" w:line="240" w:lineRule="auto"/>
        <w:jc w:val="both"/>
        <w:rPr>
          <w:rFonts w:ascii="Arial" w:eastAsia="Times New Roman" w:hAnsi="Arial" w:cs="Arial"/>
          <w:bCs/>
          <w:sz w:val="20"/>
          <w:szCs w:val="20"/>
        </w:rPr>
      </w:pPr>
    </w:p>
    <w:p w14:paraId="652313DA" w14:textId="77777777" w:rsidR="00CE6017" w:rsidRPr="00CE6017" w:rsidRDefault="00CE6017" w:rsidP="00CE6017">
      <w:pPr>
        <w:spacing w:after="0" w:line="240" w:lineRule="auto"/>
        <w:jc w:val="both"/>
        <w:rPr>
          <w:rFonts w:ascii="Arial" w:eastAsia="Times New Roman" w:hAnsi="Arial" w:cs="Arial"/>
          <w:bCs/>
          <w:sz w:val="20"/>
          <w:szCs w:val="20"/>
        </w:rPr>
      </w:pPr>
    </w:p>
    <w:p w14:paraId="64FC748F" w14:textId="586356BD"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 xml:space="preserve">SECCIÓN VI: </w:t>
      </w:r>
      <w:r w:rsidR="007A0DE0" w:rsidRPr="001F6BAF">
        <w:rPr>
          <w:rFonts w:ascii="Arial" w:eastAsia="Times New Roman" w:hAnsi="Arial" w:cs="Arial"/>
          <w:b/>
          <w:bCs/>
          <w:sz w:val="20"/>
          <w:szCs w:val="20"/>
        </w:rPr>
        <w:t>DEL SERVICIO</w:t>
      </w:r>
      <w:r w:rsidRPr="001F6BAF">
        <w:rPr>
          <w:rFonts w:ascii="Arial" w:eastAsia="Times New Roman" w:hAnsi="Arial" w:cs="Arial"/>
          <w:b/>
          <w:bCs/>
          <w:sz w:val="20"/>
          <w:szCs w:val="20"/>
        </w:rPr>
        <w:t xml:space="preserve"> DE SEXOLOGÍA</w:t>
      </w:r>
    </w:p>
    <w:p w14:paraId="2619B3B4" w14:textId="77777777" w:rsidR="0073089A" w:rsidRPr="001F6BAF" w:rsidRDefault="0073089A" w:rsidP="0073089A">
      <w:pPr>
        <w:spacing w:after="0" w:line="240" w:lineRule="auto"/>
        <w:jc w:val="center"/>
        <w:rPr>
          <w:rFonts w:ascii="Arial" w:eastAsia="Times New Roman" w:hAnsi="Arial" w:cs="Arial"/>
          <w:bCs/>
          <w:sz w:val="20"/>
          <w:szCs w:val="20"/>
        </w:rPr>
      </w:pPr>
    </w:p>
    <w:p w14:paraId="430FB9C9" w14:textId="594C54D1" w:rsidR="0073089A" w:rsidRPr="001F6BAF" w:rsidRDefault="0073089A" w:rsidP="0073089A">
      <w:pPr>
        <w:spacing w:after="0" w:line="240" w:lineRule="auto"/>
        <w:rPr>
          <w:rFonts w:ascii="Arial" w:eastAsia="Times New Roman" w:hAnsi="Arial" w:cs="Arial"/>
          <w:bCs/>
          <w:sz w:val="20"/>
          <w:szCs w:val="20"/>
        </w:rPr>
      </w:pPr>
      <w:r w:rsidRPr="001F6BAF">
        <w:rPr>
          <w:rFonts w:ascii="Arial" w:eastAsia="Times New Roman" w:hAnsi="Arial" w:cs="Arial"/>
          <w:b/>
          <w:bCs/>
          <w:sz w:val="20"/>
          <w:szCs w:val="20"/>
        </w:rPr>
        <w:t>Artículo</w:t>
      </w:r>
      <w:r w:rsidR="00DA48BB">
        <w:rPr>
          <w:rFonts w:ascii="Arial" w:eastAsia="Times New Roman" w:hAnsi="Arial" w:cs="Arial"/>
          <w:b/>
          <w:bCs/>
          <w:sz w:val="20"/>
          <w:szCs w:val="20"/>
        </w:rPr>
        <w:t xml:space="preserve"> 26</w:t>
      </w:r>
      <w:r w:rsidRPr="001F6BAF">
        <w:rPr>
          <w:rFonts w:ascii="Arial" w:eastAsia="Times New Roman" w:hAnsi="Arial" w:cs="Arial"/>
          <w:bCs/>
          <w:sz w:val="20"/>
          <w:szCs w:val="20"/>
        </w:rPr>
        <w:t>. El servicio de Sexología realizará las siguientes actividades:</w:t>
      </w:r>
    </w:p>
    <w:p w14:paraId="4D57331A" w14:textId="77777777" w:rsidR="0073089A" w:rsidRPr="001F6BAF" w:rsidRDefault="0073089A" w:rsidP="0073089A">
      <w:pPr>
        <w:spacing w:after="0" w:line="240" w:lineRule="auto"/>
        <w:jc w:val="center"/>
        <w:rPr>
          <w:rFonts w:ascii="Arial" w:eastAsia="Times New Roman" w:hAnsi="Arial" w:cs="Arial"/>
          <w:bCs/>
          <w:sz w:val="20"/>
          <w:szCs w:val="20"/>
        </w:rPr>
      </w:pPr>
    </w:p>
    <w:p w14:paraId="7E68DEFE" w14:textId="1A5DA671" w:rsidR="0073089A" w:rsidRPr="001F6BAF" w:rsidRDefault="00622B46" w:rsidP="00370E08">
      <w:pPr>
        <w:numPr>
          <w:ilvl w:val="0"/>
          <w:numId w:val="9"/>
        </w:numPr>
        <w:tabs>
          <w:tab w:val="clear" w:pos="1004"/>
          <w:tab w:val="num" w:pos="1134"/>
        </w:tabs>
        <w:spacing w:after="0" w:line="240" w:lineRule="auto"/>
        <w:ind w:hanging="437"/>
        <w:jc w:val="both"/>
        <w:rPr>
          <w:rFonts w:ascii="Arial" w:eastAsia="Times New Roman" w:hAnsi="Arial" w:cs="Arial"/>
          <w:bCs/>
          <w:sz w:val="20"/>
          <w:szCs w:val="20"/>
        </w:rPr>
      </w:pPr>
      <w:r w:rsidRPr="001F6BAF">
        <w:rPr>
          <w:rFonts w:ascii="Arial" w:eastAsia="Times New Roman" w:hAnsi="Arial" w:cs="Arial"/>
          <w:bCs/>
          <w:sz w:val="20"/>
          <w:szCs w:val="20"/>
        </w:rPr>
        <w:t>Programar</w:t>
      </w:r>
      <w:r w:rsidR="0073089A" w:rsidRPr="001F6BAF">
        <w:rPr>
          <w:rFonts w:ascii="Arial" w:eastAsia="Times New Roman" w:hAnsi="Arial" w:cs="Arial"/>
          <w:bCs/>
          <w:sz w:val="20"/>
          <w:szCs w:val="20"/>
        </w:rPr>
        <w:t xml:space="preserve"> una entrevista inicial con disponibilidad de agenda del especialista del área de Sexología;</w:t>
      </w:r>
    </w:p>
    <w:p w14:paraId="3044E5C9" w14:textId="46F5A915" w:rsidR="0073089A" w:rsidRPr="001F6BAF" w:rsidRDefault="0073089A" w:rsidP="00370E08">
      <w:pPr>
        <w:numPr>
          <w:ilvl w:val="0"/>
          <w:numId w:val="9"/>
        </w:numPr>
        <w:tabs>
          <w:tab w:val="clear" w:pos="1004"/>
          <w:tab w:val="num" w:pos="1134"/>
        </w:tabs>
        <w:spacing w:after="0" w:line="240" w:lineRule="auto"/>
        <w:ind w:hanging="437"/>
        <w:jc w:val="both"/>
        <w:rPr>
          <w:rFonts w:ascii="Arial" w:eastAsia="Times New Roman" w:hAnsi="Arial" w:cs="Arial"/>
          <w:bCs/>
          <w:sz w:val="20"/>
          <w:szCs w:val="20"/>
        </w:rPr>
      </w:pPr>
      <w:r w:rsidRPr="001F6BAF">
        <w:rPr>
          <w:rFonts w:ascii="Arial" w:eastAsia="Times New Roman" w:hAnsi="Arial" w:cs="Arial"/>
          <w:bCs/>
          <w:sz w:val="20"/>
          <w:szCs w:val="20"/>
        </w:rPr>
        <w:lastRenderedPageBreak/>
        <w:t>Las y los pacientes en ejercicio de su derecho podrán acudir solos o acompañados de sus padres o tutores a la entrevista inicial, quedando asentada su decisión en un formato de consentimiento;</w:t>
      </w:r>
    </w:p>
    <w:p w14:paraId="45747769" w14:textId="20DB445D" w:rsidR="0073089A" w:rsidRPr="001F6BAF" w:rsidRDefault="00622B46" w:rsidP="00370E08">
      <w:pPr>
        <w:numPr>
          <w:ilvl w:val="0"/>
          <w:numId w:val="9"/>
        </w:numPr>
        <w:tabs>
          <w:tab w:val="clear" w:pos="1004"/>
          <w:tab w:val="num" w:pos="1134"/>
        </w:tabs>
        <w:spacing w:after="0" w:line="240" w:lineRule="auto"/>
        <w:ind w:hanging="437"/>
        <w:jc w:val="both"/>
        <w:rPr>
          <w:rFonts w:ascii="Arial" w:eastAsia="Times New Roman" w:hAnsi="Arial" w:cs="Arial"/>
          <w:bCs/>
          <w:sz w:val="20"/>
          <w:szCs w:val="20"/>
        </w:rPr>
      </w:pPr>
      <w:r w:rsidRPr="001F6BAF">
        <w:rPr>
          <w:rFonts w:ascii="Arial" w:eastAsia="Times New Roman" w:hAnsi="Arial" w:cs="Arial"/>
          <w:bCs/>
          <w:sz w:val="20"/>
          <w:szCs w:val="20"/>
        </w:rPr>
        <w:t>Informar a las y los beneficiarios</w:t>
      </w:r>
      <w:r w:rsidR="0073089A" w:rsidRPr="001F6BAF">
        <w:rPr>
          <w:rFonts w:ascii="Arial" w:eastAsia="Times New Roman" w:hAnsi="Arial" w:cs="Arial"/>
          <w:bCs/>
          <w:sz w:val="20"/>
          <w:szCs w:val="20"/>
        </w:rPr>
        <w:t xml:space="preserve"> sobre el encuadre terapéutico en la primera sesión, el cual comprende días, hora de atención y número de sesiones;</w:t>
      </w:r>
    </w:p>
    <w:p w14:paraId="4DA65443" w14:textId="12DCEA97" w:rsidR="0073089A" w:rsidRPr="001F6BAF" w:rsidRDefault="0073089A" w:rsidP="00370E08">
      <w:pPr>
        <w:numPr>
          <w:ilvl w:val="0"/>
          <w:numId w:val="9"/>
        </w:numPr>
        <w:tabs>
          <w:tab w:val="clear" w:pos="1004"/>
          <w:tab w:val="num" w:pos="1134"/>
        </w:tabs>
        <w:spacing w:after="0" w:line="240" w:lineRule="auto"/>
        <w:ind w:hanging="437"/>
        <w:jc w:val="both"/>
        <w:rPr>
          <w:rFonts w:ascii="Arial" w:eastAsia="Times New Roman" w:hAnsi="Arial" w:cs="Arial"/>
          <w:bCs/>
          <w:sz w:val="20"/>
          <w:szCs w:val="20"/>
        </w:rPr>
      </w:pPr>
      <w:r w:rsidRPr="001F6BAF">
        <w:rPr>
          <w:rFonts w:ascii="Arial" w:eastAsia="Times New Roman" w:hAnsi="Arial" w:cs="Arial"/>
          <w:bCs/>
          <w:sz w:val="20"/>
          <w:szCs w:val="20"/>
        </w:rPr>
        <w:t>Realiza</w:t>
      </w:r>
      <w:r w:rsidR="00522708" w:rsidRPr="001F6BAF">
        <w:rPr>
          <w:rFonts w:ascii="Arial" w:eastAsia="Times New Roman" w:hAnsi="Arial" w:cs="Arial"/>
          <w:bCs/>
          <w:sz w:val="20"/>
          <w:szCs w:val="20"/>
        </w:rPr>
        <w:t>r</w:t>
      </w:r>
      <w:r w:rsidRPr="001F6BAF">
        <w:rPr>
          <w:rFonts w:ascii="Arial" w:eastAsia="Times New Roman" w:hAnsi="Arial" w:cs="Arial"/>
          <w:bCs/>
          <w:sz w:val="20"/>
          <w:szCs w:val="20"/>
        </w:rPr>
        <w:t xml:space="preserve"> el reporte en el expediente clínico de la persona beneficiaria;</w:t>
      </w:r>
    </w:p>
    <w:p w14:paraId="2D48892D" w14:textId="287F76D5" w:rsidR="0073089A" w:rsidRPr="001F6BAF" w:rsidRDefault="008773AE" w:rsidP="00370E08">
      <w:pPr>
        <w:numPr>
          <w:ilvl w:val="0"/>
          <w:numId w:val="9"/>
        </w:numPr>
        <w:tabs>
          <w:tab w:val="clear" w:pos="1004"/>
          <w:tab w:val="num" w:pos="1134"/>
        </w:tabs>
        <w:spacing w:after="0" w:line="240" w:lineRule="auto"/>
        <w:ind w:hanging="437"/>
        <w:jc w:val="both"/>
        <w:rPr>
          <w:rFonts w:ascii="Arial" w:eastAsia="Times New Roman" w:hAnsi="Arial" w:cs="Arial"/>
          <w:bCs/>
          <w:sz w:val="20"/>
          <w:szCs w:val="20"/>
        </w:rPr>
      </w:pPr>
      <w:r w:rsidRPr="001F6BAF">
        <w:rPr>
          <w:rFonts w:ascii="Arial" w:eastAsia="Times New Roman" w:hAnsi="Arial" w:cs="Arial"/>
          <w:bCs/>
          <w:sz w:val="20"/>
          <w:szCs w:val="20"/>
        </w:rPr>
        <w:t>Efectuar</w:t>
      </w:r>
      <w:r w:rsidR="0073089A" w:rsidRPr="001F6BAF">
        <w:rPr>
          <w:rFonts w:ascii="Arial" w:eastAsia="Times New Roman" w:hAnsi="Arial" w:cs="Arial"/>
          <w:bCs/>
          <w:sz w:val="20"/>
          <w:szCs w:val="20"/>
        </w:rPr>
        <w:t xml:space="preserve"> referencia especialidad fuera de la Institución, seguimiento o rescate del caso, a través de Trabajo Social cuando así se requiera; y</w:t>
      </w:r>
    </w:p>
    <w:p w14:paraId="45ABB064" w14:textId="05C2783C" w:rsidR="0073089A" w:rsidRPr="00CE6017" w:rsidRDefault="0073089A" w:rsidP="0073089A">
      <w:pPr>
        <w:numPr>
          <w:ilvl w:val="0"/>
          <w:numId w:val="9"/>
        </w:numPr>
        <w:tabs>
          <w:tab w:val="clear" w:pos="1004"/>
          <w:tab w:val="num" w:pos="1134"/>
        </w:tabs>
        <w:spacing w:after="0" w:line="240" w:lineRule="auto"/>
        <w:ind w:hanging="437"/>
        <w:jc w:val="both"/>
        <w:rPr>
          <w:rFonts w:ascii="Arial" w:eastAsia="Times New Roman" w:hAnsi="Arial" w:cs="Arial"/>
          <w:bCs/>
          <w:sz w:val="20"/>
          <w:szCs w:val="20"/>
        </w:rPr>
      </w:pPr>
      <w:r w:rsidRPr="001F6BAF">
        <w:rPr>
          <w:rFonts w:ascii="Arial" w:eastAsia="Times New Roman" w:hAnsi="Arial" w:cs="Arial"/>
          <w:bCs/>
          <w:sz w:val="20"/>
          <w:szCs w:val="20"/>
        </w:rPr>
        <w:t>Cualquier otra determinada por la Coordinación, según las necesidades del servicio.</w:t>
      </w:r>
    </w:p>
    <w:p w14:paraId="6046A81C" w14:textId="77777777" w:rsidR="00614879" w:rsidRPr="001F6BAF" w:rsidRDefault="00614879" w:rsidP="00FF6AC3">
      <w:pPr>
        <w:spacing w:after="0" w:line="240" w:lineRule="auto"/>
        <w:rPr>
          <w:rFonts w:ascii="Arial" w:eastAsia="Times New Roman" w:hAnsi="Arial" w:cs="Arial"/>
          <w:bCs/>
          <w:sz w:val="20"/>
          <w:szCs w:val="20"/>
        </w:rPr>
      </w:pPr>
    </w:p>
    <w:p w14:paraId="4D3FD196" w14:textId="11C2265E"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 xml:space="preserve">SECCIÓN VII. DE LA EDUCACIÓN BÁSICA </w:t>
      </w:r>
    </w:p>
    <w:p w14:paraId="4040F917" w14:textId="40DA81A0"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PRIMARIA Y SECUNDARIA EN MODALIDAD ABIERTA Y BACHILLERATO EN LÍNEA</w:t>
      </w:r>
    </w:p>
    <w:p w14:paraId="0F2015D2" w14:textId="77777777" w:rsidR="0073089A" w:rsidRPr="001F6BAF" w:rsidRDefault="0073089A" w:rsidP="0073089A">
      <w:pPr>
        <w:spacing w:after="0" w:line="240" w:lineRule="auto"/>
        <w:jc w:val="center"/>
        <w:rPr>
          <w:rFonts w:ascii="Arial" w:eastAsia="Times New Roman" w:hAnsi="Arial" w:cs="Arial"/>
          <w:bCs/>
          <w:sz w:val="20"/>
          <w:szCs w:val="20"/>
        </w:rPr>
      </w:pPr>
    </w:p>
    <w:p w14:paraId="56A8699E" w14:textId="2CEB53F8"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27</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Esta área coadyuvará a que hombres y mujeres en edad adolescente concluyan la educación básica primaria y secundaria en modalidad abierta y bachillerato en línea, a través de la colaboración conjunta con IHEA, y se tendrán en cue</w:t>
      </w:r>
      <w:r w:rsidR="00522708" w:rsidRPr="001F6BAF">
        <w:rPr>
          <w:rFonts w:ascii="Arial" w:eastAsia="Times New Roman" w:hAnsi="Arial" w:cs="Arial"/>
          <w:bCs/>
          <w:sz w:val="20"/>
          <w:szCs w:val="20"/>
        </w:rPr>
        <w:t>nta lo siguiente</w:t>
      </w:r>
      <w:r w:rsidR="0073089A" w:rsidRPr="001F6BAF">
        <w:rPr>
          <w:rFonts w:ascii="Arial" w:eastAsia="Times New Roman" w:hAnsi="Arial" w:cs="Arial"/>
          <w:bCs/>
          <w:sz w:val="20"/>
          <w:szCs w:val="20"/>
        </w:rPr>
        <w:t>:</w:t>
      </w:r>
    </w:p>
    <w:p w14:paraId="661F2480" w14:textId="77777777" w:rsidR="00E05A24" w:rsidRPr="001F6BAF" w:rsidRDefault="00E05A24" w:rsidP="00CE6017">
      <w:pPr>
        <w:spacing w:after="0" w:line="240" w:lineRule="auto"/>
        <w:jc w:val="both"/>
        <w:rPr>
          <w:rFonts w:ascii="Arial" w:eastAsia="Times New Roman" w:hAnsi="Arial" w:cs="Arial"/>
          <w:bCs/>
          <w:sz w:val="20"/>
          <w:szCs w:val="20"/>
        </w:rPr>
      </w:pPr>
    </w:p>
    <w:p w14:paraId="7153E588" w14:textId="489A64F0" w:rsidR="0073089A" w:rsidRPr="001F6BAF" w:rsidRDefault="0073089A"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La persona responsable del área gestionará que las y los participantes estén inscritos en tiempo y forma como lo marque la convocatoria emitida por dicha por IHEA;</w:t>
      </w:r>
    </w:p>
    <w:p w14:paraId="47662F37" w14:textId="7345CA6C" w:rsidR="0073089A" w:rsidRPr="001F6BAF" w:rsidRDefault="00522708"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Realizar</w:t>
      </w:r>
      <w:r w:rsidR="0073089A" w:rsidRPr="001F6BAF">
        <w:rPr>
          <w:rFonts w:ascii="Arial" w:eastAsia="Times New Roman" w:hAnsi="Arial" w:cs="Arial"/>
          <w:bCs/>
          <w:sz w:val="20"/>
          <w:szCs w:val="20"/>
        </w:rPr>
        <w:t xml:space="preserve"> las gestiones necesarias a efecto que esta modalidad abierta cuente con validez oficial que ofrece la Secretaria de Educación Pública de Hidalgo;</w:t>
      </w:r>
    </w:p>
    <w:p w14:paraId="65D0D917" w14:textId="46A34922" w:rsidR="0073089A" w:rsidRPr="001F6BAF" w:rsidRDefault="00522708"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Realizar</w:t>
      </w:r>
      <w:r w:rsidR="0073089A" w:rsidRPr="001F6BAF">
        <w:rPr>
          <w:rFonts w:ascii="Arial" w:eastAsia="Times New Roman" w:hAnsi="Arial" w:cs="Arial"/>
          <w:bCs/>
          <w:sz w:val="20"/>
          <w:szCs w:val="20"/>
        </w:rPr>
        <w:t xml:space="preserve"> lo conducente a efecto de que se implemente el Programa </w:t>
      </w:r>
      <w:r w:rsidR="0073089A" w:rsidRPr="001F6BAF">
        <w:rPr>
          <w:rFonts w:ascii="Arial" w:eastAsia="Times New Roman" w:hAnsi="Arial" w:cs="Arial"/>
          <w:bCs/>
          <w:i/>
          <w:sz w:val="20"/>
          <w:szCs w:val="20"/>
        </w:rPr>
        <w:t>Prepa en Línea</w:t>
      </w:r>
      <w:r w:rsidR="0073089A" w:rsidRPr="001F6BAF">
        <w:rPr>
          <w:rFonts w:ascii="Arial" w:eastAsia="Times New Roman" w:hAnsi="Arial" w:cs="Arial"/>
          <w:bCs/>
          <w:sz w:val="20"/>
          <w:szCs w:val="20"/>
        </w:rPr>
        <w:t>, patrocinado por la SEPH;</w:t>
      </w:r>
    </w:p>
    <w:p w14:paraId="2E791699" w14:textId="182681E2" w:rsidR="0073089A" w:rsidRPr="001F6BAF" w:rsidRDefault="00522708"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Solicitar</w:t>
      </w:r>
      <w:r w:rsidR="0073089A" w:rsidRPr="001F6BAF">
        <w:rPr>
          <w:rFonts w:ascii="Arial" w:eastAsia="Times New Roman" w:hAnsi="Arial" w:cs="Arial"/>
          <w:bCs/>
          <w:sz w:val="20"/>
          <w:szCs w:val="20"/>
        </w:rPr>
        <w:t xml:space="preserve"> a Trabajo Social los documentos personales de cada alumna o alumno e integra</w:t>
      </w:r>
      <w:r w:rsidRPr="001F6BAF">
        <w:rPr>
          <w:rFonts w:ascii="Arial" w:eastAsia="Times New Roman" w:hAnsi="Arial" w:cs="Arial"/>
          <w:bCs/>
          <w:sz w:val="20"/>
          <w:szCs w:val="20"/>
        </w:rPr>
        <w:t>r</w:t>
      </w:r>
      <w:r w:rsidR="0073089A" w:rsidRPr="001F6BAF">
        <w:rPr>
          <w:rFonts w:ascii="Arial" w:eastAsia="Times New Roman" w:hAnsi="Arial" w:cs="Arial"/>
          <w:bCs/>
          <w:sz w:val="20"/>
          <w:szCs w:val="20"/>
        </w:rPr>
        <w:t xml:space="preserve"> expediente personal que será remitido a IHEA o SEPH, según el caso;</w:t>
      </w:r>
    </w:p>
    <w:p w14:paraId="21F24A4A" w14:textId="199A6B49" w:rsidR="0073089A" w:rsidRPr="001F6BAF" w:rsidRDefault="0073089A"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Elabora</w:t>
      </w:r>
      <w:r w:rsidR="00522708" w:rsidRPr="001F6BAF">
        <w:rPr>
          <w:rFonts w:ascii="Arial" w:eastAsia="Times New Roman" w:hAnsi="Arial" w:cs="Arial"/>
          <w:bCs/>
          <w:sz w:val="20"/>
          <w:szCs w:val="20"/>
        </w:rPr>
        <w:t>r</w:t>
      </w:r>
      <w:r w:rsidRPr="001F6BAF">
        <w:rPr>
          <w:rFonts w:ascii="Arial" w:eastAsia="Times New Roman" w:hAnsi="Arial" w:cs="Arial"/>
          <w:bCs/>
          <w:sz w:val="20"/>
          <w:szCs w:val="20"/>
        </w:rPr>
        <w:t xml:space="preserve"> la lista de inscritos a curso, según la modalidad que corresponda (Primaria, Secundaria o Bachillerato);</w:t>
      </w:r>
    </w:p>
    <w:p w14:paraId="6718CAB4" w14:textId="09565B0F" w:rsidR="0073089A" w:rsidRPr="001F6BAF" w:rsidRDefault="0073089A"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Solicita</w:t>
      </w:r>
      <w:r w:rsidR="00522708" w:rsidRPr="001F6BAF">
        <w:rPr>
          <w:rFonts w:ascii="Arial" w:eastAsia="Times New Roman" w:hAnsi="Arial" w:cs="Arial"/>
          <w:bCs/>
          <w:sz w:val="20"/>
          <w:szCs w:val="20"/>
        </w:rPr>
        <w:t>r y recibir</w:t>
      </w:r>
      <w:r w:rsidRPr="001F6BAF">
        <w:rPr>
          <w:rFonts w:ascii="Arial" w:eastAsia="Times New Roman" w:hAnsi="Arial" w:cs="Arial"/>
          <w:bCs/>
          <w:sz w:val="20"/>
          <w:szCs w:val="20"/>
        </w:rPr>
        <w:t xml:space="preserve"> el material básico que requiere la implementación del programa;</w:t>
      </w:r>
    </w:p>
    <w:p w14:paraId="3D2542B8" w14:textId="68EE4790" w:rsidR="0073089A" w:rsidRPr="001F6BAF" w:rsidRDefault="0073089A"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Realiza</w:t>
      </w:r>
      <w:r w:rsidR="00522708" w:rsidRPr="001F6BAF">
        <w:rPr>
          <w:rFonts w:ascii="Arial" w:eastAsia="Times New Roman" w:hAnsi="Arial" w:cs="Arial"/>
          <w:bCs/>
          <w:sz w:val="20"/>
          <w:szCs w:val="20"/>
        </w:rPr>
        <w:t>r</w:t>
      </w:r>
      <w:r w:rsidRPr="001F6BAF">
        <w:rPr>
          <w:rFonts w:ascii="Arial" w:eastAsia="Times New Roman" w:hAnsi="Arial" w:cs="Arial"/>
          <w:bCs/>
          <w:sz w:val="20"/>
          <w:szCs w:val="20"/>
        </w:rPr>
        <w:t xml:space="preserve"> pase de lista en cada sesión;</w:t>
      </w:r>
    </w:p>
    <w:p w14:paraId="6BDC29F9" w14:textId="1B88DBA5" w:rsidR="0073089A" w:rsidRPr="001F6BAF" w:rsidRDefault="0073089A"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Gestiona</w:t>
      </w:r>
      <w:r w:rsidR="00522708" w:rsidRPr="001F6BAF">
        <w:rPr>
          <w:rFonts w:ascii="Arial" w:eastAsia="Times New Roman" w:hAnsi="Arial" w:cs="Arial"/>
          <w:bCs/>
          <w:sz w:val="20"/>
          <w:szCs w:val="20"/>
        </w:rPr>
        <w:t>r</w:t>
      </w:r>
      <w:r w:rsidRPr="001F6BAF">
        <w:rPr>
          <w:rFonts w:ascii="Arial" w:eastAsia="Times New Roman" w:hAnsi="Arial" w:cs="Arial"/>
          <w:bCs/>
          <w:sz w:val="20"/>
          <w:szCs w:val="20"/>
        </w:rPr>
        <w:t xml:space="preserve"> y entrega</w:t>
      </w:r>
      <w:r w:rsidR="00522708" w:rsidRPr="001F6BAF">
        <w:rPr>
          <w:rFonts w:ascii="Arial" w:eastAsia="Times New Roman" w:hAnsi="Arial" w:cs="Arial"/>
          <w:bCs/>
          <w:sz w:val="20"/>
          <w:szCs w:val="20"/>
        </w:rPr>
        <w:t>r</w:t>
      </w:r>
      <w:r w:rsidRPr="001F6BAF">
        <w:rPr>
          <w:rFonts w:ascii="Arial" w:eastAsia="Times New Roman" w:hAnsi="Arial" w:cs="Arial"/>
          <w:bCs/>
          <w:sz w:val="20"/>
          <w:szCs w:val="20"/>
        </w:rPr>
        <w:t xml:space="preserve"> constancia</w:t>
      </w:r>
      <w:r w:rsidR="00522708" w:rsidRPr="001F6BAF">
        <w:rPr>
          <w:rFonts w:ascii="Arial" w:eastAsia="Times New Roman" w:hAnsi="Arial" w:cs="Arial"/>
          <w:bCs/>
          <w:sz w:val="20"/>
          <w:szCs w:val="20"/>
        </w:rPr>
        <w:t xml:space="preserve"> de terminación en </w:t>
      </w:r>
      <w:r w:rsidRPr="001F6BAF">
        <w:rPr>
          <w:rFonts w:ascii="Arial" w:eastAsia="Times New Roman" w:hAnsi="Arial" w:cs="Arial"/>
          <w:bCs/>
          <w:sz w:val="20"/>
          <w:szCs w:val="20"/>
        </w:rPr>
        <w:t>prim</w:t>
      </w:r>
      <w:r w:rsidR="00522708" w:rsidRPr="001F6BAF">
        <w:rPr>
          <w:rFonts w:ascii="Arial" w:eastAsia="Times New Roman" w:hAnsi="Arial" w:cs="Arial"/>
          <w:bCs/>
          <w:sz w:val="20"/>
          <w:szCs w:val="20"/>
        </w:rPr>
        <w:t>aria o secundaria en modalidad abierta o bachillerato en línea</w:t>
      </w:r>
      <w:r w:rsidRPr="001F6BAF">
        <w:rPr>
          <w:rFonts w:ascii="Arial" w:eastAsia="Times New Roman" w:hAnsi="Arial" w:cs="Arial"/>
          <w:bCs/>
          <w:sz w:val="20"/>
          <w:szCs w:val="20"/>
        </w:rPr>
        <w:t>;</w:t>
      </w:r>
    </w:p>
    <w:p w14:paraId="0C5AEC2C" w14:textId="054F6905" w:rsidR="0073089A" w:rsidRPr="001F6BAF" w:rsidRDefault="0073089A"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Complementa</w:t>
      </w:r>
      <w:r w:rsidR="00522708" w:rsidRPr="001F6BAF">
        <w:rPr>
          <w:rFonts w:ascii="Arial" w:eastAsia="Times New Roman" w:hAnsi="Arial" w:cs="Arial"/>
          <w:bCs/>
          <w:sz w:val="20"/>
          <w:szCs w:val="20"/>
        </w:rPr>
        <w:t>r</w:t>
      </w:r>
      <w:r w:rsidRPr="001F6BAF">
        <w:rPr>
          <w:rFonts w:ascii="Arial" w:eastAsia="Times New Roman" w:hAnsi="Arial" w:cs="Arial"/>
          <w:bCs/>
          <w:sz w:val="20"/>
          <w:szCs w:val="20"/>
        </w:rPr>
        <w:t xml:space="preserve"> la asesoría que brinda a los grupos de primaria, secundaria </w:t>
      </w:r>
      <w:r w:rsidR="00522708" w:rsidRPr="001F6BAF">
        <w:rPr>
          <w:rFonts w:ascii="Arial" w:eastAsia="Times New Roman" w:hAnsi="Arial" w:cs="Arial"/>
          <w:bCs/>
          <w:sz w:val="20"/>
          <w:szCs w:val="20"/>
        </w:rPr>
        <w:t xml:space="preserve">en modalidad abierta </w:t>
      </w:r>
      <w:r w:rsidRPr="001F6BAF">
        <w:rPr>
          <w:rFonts w:ascii="Arial" w:eastAsia="Times New Roman" w:hAnsi="Arial" w:cs="Arial"/>
          <w:bCs/>
          <w:sz w:val="20"/>
          <w:szCs w:val="20"/>
        </w:rPr>
        <w:t>o bachillerato</w:t>
      </w:r>
      <w:r w:rsidR="00522708" w:rsidRPr="001F6BAF">
        <w:rPr>
          <w:rFonts w:ascii="Arial" w:eastAsia="Times New Roman" w:hAnsi="Arial" w:cs="Arial"/>
          <w:bCs/>
          <w:sz w:val="20"/>
          <w:szCs w:val="20"/>
        </w:rPr>
        <w:t xml:space="preserve"> en línea</w:t>
      </w:r>
      <w:r w:rsidRPr="001F6BAF">
        <w:rPr>
          <w:rFonts w:ascii="Arial" w:eastAsia="Times New Roman" w:hAnsi="Arial" w:cs="Arial"/>
          <w:bCs/>
          <w:sz w:val="20"/>
          <w:szCs w:val="20"/>
        </w:rPr>
        <w:t>, mediante el uso del aula de medios con objeto de fortalecer la formación académica de las y los beneficiarios;</w:t>
      </w:r>
    </w:p>
    <w:p w14:paraId="4C9AF951" w14:textId="434F1A48" w:rsidR="0073089A" w:rsidRPr="001F6BAF" w:rsidRDefault="0073089A"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Gestiona</w:t>
      </w:r>
      <w:r w:rsidR="00522708" w:rsidRPr="001F6BAF">
        <w:rPr>
          <w:rFonts w:ascii="Arial" w:eastAsia="Times New Roman" w:hAnsi="Arial" w:cs="Arial"/>
          <w:bCs/>
          <w:sz w:val="20"/>
          <w:szCs w:val="20"/>
        </w:rPr>
        <w:t>r</w:t>
      </w:r>
      <w:r w:rsidRPr="001F6BAF">
        <w:rPr>
          <w:rFonts w:ascii="Arial" w:eastAsia="Times New Roman" w:hAnsi="Arial" w:cs="Arial"/>
          <w:bCs/>
          <w:sz w:val="20"/>
          <w:szCs w:val="20"/>
        </w:rPr>
        <w:t xml:space="preserve"> apoyos extra-clase (pláticas o conferencias) para los grupos que atiende a efecto de que reciban información integral en temas o servicios que coadyuven al proyecto de vida de las y los alumnos; y</w:t>
      </w:r>
    </w:p>
    <w:p w14:paraId="62EE0BE5" w14:textId="34BE65CA" w:rsidR="0073089A" w:rsidRPr="001F6BAF" w:rsidRDefault="0073089A" w:rsidP="00370E08">
      <w:pPr>
        <w:numPr>
          <w:ilvl w:val="0"/>
          <w:numId w:val="10"/>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Cualquier otra det</w:t>
      </w:r>
      <w:r w:rsidR="00522708" w:rsidRPr="001F6BAF">
        <w:rPr>
          <w:rFonts w:ascii="Arial" w:eastAsia="Times New Roman" w:hAnsi="Arial" w:cs="Arial"/>
          <w:bCs/>
          <w:sz w:val="20"/>
          <w:szCs w:val="20"/>
        </w:rPr>
        <w:t xml:space="preserve">erminada por la Coordinación </w:t>
      </w:r>
      <w:r w:rsidRPr="001F6BAF">
        <w:rPr>
          <w:rFonts w:ascii="Arial" w:eastAsia="Times New Roman" w:hAnsi="Arial" w:cs="Arial"/>
          <w:bCs/>
          <w:sz w:val="20"/>
          <w:szCs w:val="20"/>
        </w:rPr>
        <w:t>según las necesidades del servicio.</w:t>
      </w:r>
    </w:p>
    <w:p w14:paraId="2110D3E3" w14:textId="77777777" w:rsidR="0073089A" w:rsidRPr="001F6BAF" w:rsidRDefault="0073089A" w:rsidP="0073089A">
      <w:pPr>
        <w:spacing w:after="0" w:line="240" w:lineRule="auto"/>
        <w:rPr>
          <w:rFonts w:ascii="Arial" w:eastAsia="Times New Roman" w:hAnsi="Arial" w:cs="Arial"/>
          <w:bCs/>
          <w:sz w:val="20"/>
          <w:szCs w:val="20"/>
        </w:rPr>
      </w:pPr>
    </w:p>
    <w:p w14:paraId="765E4809" w14:textId="48C030D6"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SECCIÓN VIII. DE LOS CURSOS DE CAPACITACIÓN</w:t>
      </w:r>
    </w:p>
    <w:p w14:paraId="5232E24B" w14:textId="77777777" w:rsidR="0073089A" w:rsidRPr="001F6BAF" w:rsidRDefault="0073089A" w:rsidP="0073089A">
      <w:pPr>
        <w:spacing w:after="0" w:line="240" w:lineRule="auto"/>
        <w:jc w:val="center"/>
        <w:rPr>
          <w:rFonts w:ascii="Arial" w:hAnsi="Arial" w:cs="Arial"/>
          <w:sz w:val="20"/>
          <w:szCs w:val="20"/>
        </w:rPr>
      </w:pPr>
    </w:p>
    <w:p w14:paraId="243B5DE8" w14:textId="558E535E" w:rsidR="0073089A" w:rsidRPr="001F6BAF" w:rsidRDefault="00DA48BB" w:rsidP="0073089A">
      <w:pPr>
        <w:spacing w:after="0" w:line="240" w:lineRule="auto"/>
        <w:jc w:val="both"/>
        <w:rPr>
          <w:rFonts w:ascii="Arial" w:hAnsi="Arial" w:cs="Arial"/>
          <w:sz w:val="20"/>
          <w:szCs w:val="20"/>
        </w:rPr>
      </w:pPr>
      <w:r>
        <w:rPr>
          <w:rFonts w:ascii="Arial" w:hAnsi="Arial" w:cs="Arial"/>
          <w:sz w:val="20"/>
          <w:szCs w:val="20"/>
        </w:rPr>
        <w:t>Artículo 28</w:t>
      </w:r>
      <w:r w:rsidR="0073089A" w:rsidRPr="001F6BAF">
        <w:rPr>
          <w:rFonts w:ascii="Arial" w:hAnsi="Arial" w:cs="Arial"/>
          <w:sz w:val="20"/>
          <w:szCs w:val="20"/>
        </w:rPr>
        <w:t>. Esta área coadyuvará a que se impartan cursos de capacitación que permitan a la población objetivo desarrollar habilidades ocupacionales, y realizará las siguientes actividades:</w:t>
      </w:r>
    </w:p>
    <w:p w14:paraId="75CC9B92" w14:textId="77777777" w:rsidR="00522708" w:rsidRPr="001F6BAF" w:rsidRDefault="00522708" w:rsidP="0073089A">
      <w:pPr>
        <w:spacing w:after="0" w:line="240" w:lineRule="auto"/>
        <w:jc w:val="both"/>
        <w:rPr>
          <w:rFonts w:ascii="Arial" w:hAnsi="Arial" w:cs="Arial"/>
          <w:sz w:val="20"/>
          <w:szCs w:val="20"/>
        </w:rPr>
      </w:pPr>
    </w:p>
    <w:p w14:paraId="148E404F" w14:textId="533FC33C" w:rsidR="0073089A" w:rsidRPr="001F6BAF" w:rsidRDefault="00522708" w:rsidP="00370E08">
      <w:pPr>
        <w:numPr>
          <w:ilvl w:val="0"/>
          <w:numId w:val="11"/>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Establecer</w:t>
      </w:r>
      <w:r w:rsidR="0073089A" w:rsidRPr="001F6BAF">
        <w:rPr>
          <w:rFonts w:ascii="Arial" w:hAnsi="Arial" w:cs="Arial"/>
          <w:sz w:val="20"/>
          <w:szCs w:val="20"/>
        </w:rPr>
        <w:t xml:space="preserve"> acuerdos con instituciones oficiales y privadas que tengan disposición de participar de manera coordinada con la “Casa” para impartir cursos de capacitación dirigido a la población adolescente;</w:t>
      </w:r>
    </w:p>
    <w:p w14:paraId="0B3722D4" w14:textId="1F1EFCB5" w:rsidR="0073089A" w:rsidRPr="001F6BAF" w:rsidRDefault="00522708" w:rsidP="00370E08">
      <w:pPr>
        <w:numPr>
          <w:ilvl w:val="0"/>
          <w:numId w:val="11"/>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Diseñar</w:t>
      </w:r>
      <w:r w:rsidR="0073089A" w:rsidRPr="001F6BAF">
        <w:rPr>
          <w:rFonts w:ascii="Arial" w:hAnsi="Arial" w:cs="Arial"/>
          <w:sz w:val="20"/>
          <w:szCs w:val="20"/>
        </w:rPr>
        <w:t xml:space="preserve"> los cursos de acuerdo con la disposición de días y horarios de los instructores y los requerimientos de tiempo de la población beneficiaria; </w:t>
      </w:r>
    </w:p>
    <w:p w14:paraId="6D43208E" w14:textId="10174C6B" w:rsidR="0073089A" w:rsidRPr="001F6BAF" w:rsidRDefault="00522708" w:rsidP="00370E08">
      <w:pPr>
        <w:numPr>
          <w:ilvl w:val="0"/>
          <w:numId w:val="11"/>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Recibir</w:t>
      </w:r>
      <w:r w:rsidR="0073089A" w:rsidRPr="001F6BAF">
        <w:rPr>
          <w:rFonts w:ascii="Arial" w:hAnsi="Arial" w:cs="Arial"/>
          <w:sz w:val="20"/>
          <w:szCs w:val="20"/>
        </w:rPr>
        <w:t xml:space="preserve"> de Trabajo Social la lista de asistencia de las y los beneficiarios inscritos al curso y realiza</w:t>
      </w:r>
      <w:r w:rsidRPr="001F6BAF">
        <w:rPr>
          <w:rFonts w:ascii="Arial" w:hAnsi="Arial" w:cs="Arial"/>
          <w:sz w:val="20"/>
          <w:szCs w:val="20"/>
        </w:rPr>
        <w:t>r</w:t>
      </w:r>
      <w:r w:rsidR="0073089A" w:rsidRPr="001F6BAF">
        <w:rPr>
          <w:rFonts w:ascii="Arial" w:hAnsi="Arial" w:cs="Arial"/>
          <w:sz w:val="20"/>
          <w:szCs w:val="20"/>
        </w:rPr>
        <w:t xml:space="preserve"> pase de lista en cada sesión;</w:t>
      </w:r>
    </w:p>
    <w:p w14:paraId="49BB24CF" w14:textId="223D914C" w:rsidR="0073089A" w:rsidRPr="001F6BAF" w:rsidRDefault="0073089A" w:rsidP="00370E08">
      <w:pPr>
        <w:numPr>
          <w:ilvl w:val="0"/>
          <w:numId w:val="11"/>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Solicita</w:t>
      </w:r>
      <w:r w:rsidR="00522708" w:rsidRPr="001F6BAF">
        <w:rPr>
          <w:rFonts w:ascii="Arial" w:hAnsi="Arial" w:cs="Arial"/>
          <w:sz w:val="20"/>
          <w:szCs w:val="20"/>
        </w:rPr>
        <w:t>r</w:t>
      </w:r>
      <w:r w:rsidRPr="001F6BAF">
        <w:rPr>
          <w:rFonts w:ascii="Arial" w:hAnsi="Arial" w:cs="Arial"/>
          <w:sz w:val="20"/>
          <w:szCs w:val="20"/>
        </w:rPr>
        <w:t xml:space="preserve"> a la Coordinación</w:t>
      </w:r>
      <w:r w:rsidR="00522708" w:rsidRPr="001F6BAF">
        <w:rPr>
          <w:rFonts w:ascii="Arial" w:hAnsi="Arial" w:cs="Arial"/>
          <w:sz w:val="20"/>
          <w:szCs w:val="20"/>
        </w:rPr>
        <w:t xml:space="preserve"> </w:t>
      </w:r>
      <w:r w:rsidR="008B321C" w:rsidRPr="001F6BAF">
        <w:rPr>
          <w:rFonts w:ascii="Arial" w:hAnsi="Arial" w:cs="Arial"/>
          <w:sz w:val="20"/>
          <w:szCs w:val="20"/>
        </w:rPr>
        <w:t>o a</w:t>
      </w:r>
      <w:r w:rsidR="00522708" w:rsidRPr="001F6BAF">
        <w:rPr>
          <w:rFonts w:ascii="Arial" w:hAnsi="Arial" w:cs="Arial"/>
          <w:sz w:val="20"/>
          <w:szCs w:val="20"/>
        </w:rPr>
        <w:t xml:space="preserve"> las personas participantes, </w:t>
      </w:r>
      <w:r w:rsidRPr="001F6BAF">
        <w:rPr>
          <w:rFonts w:ascii="Arial" w:hAnsi="Arial" w:cs="Arial"/>
          <w:sz w:val="20"/>
          <w:szCs w:val="20"/>
        </w:rPr>
        <w:t>los insumos básicos para la elaboración de materiales o, según sea el caso o las necesidades de capacitación;</w:t>
      </w:r>
    </w:p>
    <w:p w14:paraId="7243B4FD" w14:textId="3D957694" w:rsidR="0073089A" w:rsidRPr="001F6BAF" w:rsidRDefault="0073089A" w:rsidP="00370E08">
      <w:pPr>
        <w:numPr>
          <w:ilvl w:val="0"/>
          <w:numId w:val="11"/>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Entrega</w:t>
      </w:r>
      <w:r w:rsidR="00522708" w:rsidRPr="001F6BAF">
        <w:rPr>
          <w:rFonts w:ascii="Arial" w:hAnsi="Arial" w:cs="Arial"/>
          <w:sz w:val="20"/>
          <w:szCs w:val="20"/>
        </w:rPr>
        <w:t>r</w:t>
      </w:r>
      <w:r w:rsidRPr="001F6BAF">
        <w:rPr>
          <w:rFonts w:ascii="Arial" w:hAnsi="Arial" w:cs="Arial"/>
          <w:sz w:val="20"/>
          <w:szCs w:val="20"/>
        </w:rPr>
        <w:t xml:space="preserve"> constancia de asistencia al finalizar el curso; y</w:t>
      </w:r>
    </w:p>
    <w:p w14:paraId="614B4C59" w14:textId="70D860D9" w:rsidR="0073089A" w:rsidRPr="001F6BAF" w:rsidRDefault="0073089A" w:rsidP="00370E08">
      <w:pPr>
        <w:numPr>
          <w:ilvl w:val="0"/>
          <w:numId w:val="11"/>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Cualquier otra </w:t>
      </w:r>
      <w:r w:rsidR="00522708" w:rsidRPr="001F6BAF">
        <w:rPr>
          <w:rFonts w:ascii="Arial" w:eastAsia="Times New Roman" w:hAnsi="Arial" w:cs="Arial"/>
          <w:bCs/>
          <w:sz w:val="20"/>
          <w:szCs w:val="20"/>
        </w:rPr>
        <w:t xml:space="preserve">determinada por la Coordinación, </w:t>
      </w:r>
      <w:r w:rsidRPr="001F6BAF">
        <w:rPr>
          <w:rFonts w:ascii="Arial" w:eastAsia="Times New Roman" w:hAnsi="Arial" w:cs="Arial"/>
          <w:bCs/>
          <w:sz w:val="20"/>
          <w:szCs w:val="20"/>
        </w:rPr>
        <w:t>según las necesidades del servicio.</w:t>
      </w:r>
    </w:p>
    <w:p w14:paraId="660514D9" w14:textId="77777777" w:rsidR="00E05A24" w:rsidRPr="001F6BAF" w:rsidRDefault="00E05A24" w:rsidP="0073089A">
      <w:pPr>
        <w:spacing w:after="0" w:line="240" w:lineRule="auto"/>
        <w:jc w:val="both"/>
        <w:rPr>
          <w:rFonts w:ascii="Arial" w:hAnsi="Arial" w:cs="Arial"/>
          <w:sz w:val="20"/>
          <w:szCs w:val="20"/>
        </w:rPr>
      </w:pPr>
    </w:p>
    <w:p w14:paraId="20394DDC" w14:textId="7C25805F"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SECCIÓN IX. DE LOS TALLERES DE ARTE</w:t>
      </w:r>
    </w:p>
    <w:p w14:paraId="72664F77" w14:textId="77777777" w:rsidR="0073089A" w:rsidRPr="001F6BAF" w:rsidRDefault="0073089A" w:rsidP="0073089A">
      <w:pPr>
        <w:spacing w:after="0" w:line="240" w:lineRule="auto"/>
        <w:jc w:val="both"/>
        <w:rPr>
          <w:rFonts w:ascii="Arial" w:hAnsi="Arial" w:cs="Arial"/>
          <w:sz w:val="20"/>
          <w:szCs w:val="20"/>
        </w:rPr>
      </w:pPr>
    </w:p>
    <w:p w14:paraId="56B336F7" w14:textId="2272C2F4" w:rsidR="0073089A" w:rsidRPr="001F6BAF" w:rsidRDefault="00DA48BB" w:rsidP="0073089A">
      <w:pPr>
        <w:spacing w:after="0" w:line="240" w:lineRule="auto"/>
        <w:jc w:val="both"/>
        <w:rPr>
          <w:rFonts w:ascii="Arial" w:hAnsi="Arial" w:cs="Arial"/>
          <w:sz w:val="20"/>
          <w:szCs w:val="20"/>
        </w:rPr>
      </w:pPr>
      <w:r>
        <w:rPr>
          <w:rFonts w:ascii="Arial" w:hAnsi="Arial" w:cs="Arial"/>
          <w:sz w:val="20"/>
          <w:szCs w:val="20"/>
        </w:rPr>
        <w:t>Artículo 29</w:t>
      </w:r>
      <w:r w:rsidR="0073089A" w:rsidRPr="001F6BAF">
        <w:rPr>
          <w:rFonts w:ascii="Arial" w:hAnsi="Arial" w:cs="Arial"/>
          <w:sz w:val="20"/>
          <w:szCs w:val="20"/>
        </w:rPr>
        <w:t xml:space="preserve">. Esta área impartirá a la población objetivo talleres de arte que permitan mediante un proceso interactivo, la formación en valores humanos, el aprecio por lo estético, </w:t>
      </w:r>
      <w:r w:rsidR="00F76B15" w:rsidRPr="001F6BAF">
        <w:rPr>
          <w:rFonts w:ascii="Arial" w:hAnsi="Arial" w:cs="Arial"/>
          <w:sz w:val="20"/>
          <w:szCs w:val="20"/>
        </w:rPr>
        <w:t xml:space="preserve">el </w:t>
      </w:r>
      <w:r w:rsidR="0073089A" w:rsidRPr="001F6BAF">
        <w:rPr>
          <w:rFonts w:ascii="Arial" w:hAnsi="Arial" w:cs="Arial"/>
          <w:sz w:val="20"/>
          <w:szCs w:val="20"/>
        </w:rPr>
        <w:t>desarrollo de la creatividad y expresión de emociones</w:t>
      </w:r>
      <w:r w:rsidR="00F76B15" w:rsidRPr="001F6BAF">
        <w:rPr>
          <w:rFonts w:ascii="Arial" w:hAnsi="Arial" w:cs="Arial"/>
          <w:sz w:val="20"/>
          <w:szCs w:val="20"/>
        </w:rPr>
        <w:t>,</w:t>
      </w:r>
      <w:r w:rsidR="0073089A" w:rsidRPr="001F6BAF">
        <w:rPr>
          <w:rFonts w:ascii="Arial" w:hAnsi="Arial" w:cs="Arial"/>
          <w:sz w:val="20"/>
          <w:szCs w:val="20"/>
        </w:rPr>
        <w:t xml:space="preserve"> a través de recursos plásticos, ling</w:t>
      </w:r>
      <w:r w:rsidR="00F76B15" w:rsidRPr="001F6BAF">
        <w:rPr>
          <w:rFonts w:ascii="Arial" w:hAnsi="Arial" w:cs="Arial"/>
          <w:sz w:val="20"/>
          <w:szCs w:val="20"/>
        </w:rPr>
        <w:t xml:space="preserve">üísticos sonoros y corporales </w:t>
      </w:r>
      <w:r w:rsidR="0073089A" w:rsidRPr="001F6BAF">
        <w:rPr>
          <w:rFonts w:ascii="Arial" w:hAnsi="Arial" w:cs="Arial"/>
          <w:sz w:val="20"/>
          <w:szCs w:val="20"/>
        </w:rPr>
        <w:t xml:space="preserve">para su logro; </w:t>
      </w:r>
      <w:r w:rsidR="00F76B15" w:rsidRPr="001F6BAF">
        <w:rPr>
          <w:rFonts w:ascii="Arial" w:hAnsi="Arial" w:cs="Arial"/>
          <w:sz w:val="20"/>
          <w:szCs w:val="20"/>
        </w:rPr>
        <w:t xml:space="preserve">realizando </w:t>
      </w:r>
      <w:r w:rsidR="0073089A" w:rsidRPr="001F6BAF">
        <w:rPr>
          <w:rFonts w:ascii="Arial" w:hAnsi="Arial" w:cs="Arial"/>
          <w:sz w:val="20"/>
          <w:szCs w:val="20"/>
        </w:rPr>
        <w:t>las siguientes actividades:</w:t>
      </w:r>
    </w:p>
    <w:p w14:paraId="549BFA85" w14:textId="77777777" w:rsidR="0073089A" w:rsidRPr="001F6BAF" w:rsidRDefault="0073089A" w:rsidP="0073089A">
      <w:pPr>
        <w:spacing w:after="0" w:line="240" w:lineRule="auto"/>
        <w:jc w:val="both"/>
        <w:rPr>
          <w:rFonts w:ascii="Arial" w:hAnsi="Arial" w:cs="Arial"/>
          <w:sz w:val="20"/>
          <w:szCs w:val="20"/>
        </w:rPr>
      </w:pPr>
    </w:p>
    <w:p w14:paraId="556A9702" w14:textId="3915055E" w:rsidR="0073089A" w:rsidRPr="001F6BAF" w:rsidRDefault="0073089A" w:rsidP="00370E08">
      <w:pPr>
        <w:numPr>
          <w:ilvl w:val="0"/>
          <w:numId w:val="12"/>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Establecer acuerdos con instituciones públicas y privadas que tengan disposición de participar de manera coordinada con la “Casa” para impartir talleres de arte dirigido a la población adolescente;</w:t>
      </w:r>
    </w:p>
    <w:p w14:paraId="509BA81C" w14:textId="799E9247" w:rsidR="0073089A" w:rsidRPr="001F6BAF" w:rsidRDefault="0073089A" w:rsidP="00370E08">
      <w:pPr>
        <w:numPr>
          <w:ilvl w:val="0"/>
          <w:numId w:val="12"/>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Diseñar los talleres de acuerdo con la disposición de días y horarios de los instructores y los requerimientos de tiempo de la población beneficiaria;</w:t>
      </w:r>
    </w:p>
    <w:p w14:paraId="74E1D28B" w14:textId="4DE9117E" w:rsidR="0073089A" w:rsidRPr="001F6BAF" w:rsidRDefault="0073089A" w:rsidP="00370E08">
      <w:pPr>
        <w:numPr>
          <w:ilvl w:val="0"/>
          <w:numId w:val="12"/>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Recibir de Trabajo Social la lista de asistencia de las y los beneficiarios inscritos al taller y realiza pase de lista en cada sesión;</w:t>
      </w:r>
    </w:p>
    <w:p w14:paraId="2F7D1F25" w14:textId="30B8F8A9" w:rsidR="0073089A" w:rsidRPr="001F6BAF" w:rsidRDefault="0073089A" w:rsidP="00370E08">
      <w:pPr>
        <w:numPr>
          <w:ilvl w:val="0"/>
          <w:numId w:val="12"/>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Coordinar el Servicio Social de las y los prestatarios a efecto de aprovechar el recurso humano en beneficio de la formación de los alumnos que acuden a los talleres;</w:t>
      </w:r>
    </w:p>
    <w:p w14:paraId="4EC79295" w14:textId="77777777" w:rsidR="0073089A" w:rsidRPr="001F6BAF" w:rsidRDefault="0073089A" w:rsidP="00370E08">
      <w:pPr>
        <w:numPr>
          <w:ilvl w:val="0"/>
          <w:numId w:val="12"/>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Entregar reconocimiento de participación al finalizar cada taller; y</w:t>
      </w:r>
    </w:p>
    <w:p w14:paraId="20BCCB59" w14:textId="628B048B" w:rsidR="0073089A" w:rsidRPr="001F6BAF" w:rsidRDefault="0073089A" w:rsidP="00370E08">
      <w:pPr>
        <w:numPr>
          <w:ilvl w:val="0"/>
          <w:numId w:val="12"/>
        </w:numPr>
        <w:tabs>
          <w:tab w:val="clear" w:pos="1004"/>
          <w:tab w:val="num" w:pos="1134"/>
        </w:tabs>
        <w:spacing w:after="0" w:line="240" w:lineRule="auto"/>
        <w:ind w:left="1134" w:hanging="567"/>
        <w:jc w:val="both"/>
        <w:rPr>
          <w:rFonts w:ascii="Arial" w:hAnsi="Arial" w:cs="Arial"/>
          <w:sz w:val="20"/>
          <w:szCs w:val="20"/>
        </w:rPr>
      </w:pPr>
      <w:r w:rsidRPr="001F6BAF">
        <w:rPr>
          <w:rFonts w:ascii="Arial" w:eastAsia="Times New Roman" w:hAnsi="Arial" w:cs="Arial"/>
          <w:bCs/>
          <w:sz w:val="20"/>
          <w:szCs w:val="20"/>
        </w:rPr>
        <w:t xml:space="preserve">Cualquier otra </w:t>
      </w:r>
      <w:r w:rsidR="00F76B15" w:rsidRPr="001F6BAF">
        <w:rPr>
          <w:rFonts w:ascii="Arial" w:eastAsia="Times New Roman" w:hAnsi="Arial" w:cs="Arial"/>
          <w:bCs/>
          <w:sz w:val="20"/>
          <w:szCs w:val="20"/>
        </w:rPr>
        <w:t xml:space="preserve">determinada por la Coordinación, </w:t>
      </w:r>
      <w:r w:rsidRPr="001F6BAF">
        <w:rPr>
          <w:rFonts w:ascii="Arial" w:eastAsia="Times New Roman" w:hAnsi="Arial" w:cs="Arial"/>
          <w:bCs/>
          <w:sz w:val="20"/>
          <w:szCs w:val="20"/>
        </w:rPr>
        <w:t>según las necesidades del servicio.</w:t>
      </w:r>
    </w:p>
    <w:p w14:paraId="64CB460A" w14:textId="77777777" w:rsidR="0073089A" w:rsidRPr="001F6BAF" w:rsidRDefault="0073089A" w:rsidP="008B321C">
      <w:pPr>
        <w:spacing w:after="0" w:line="240" w:lineRule="auto"/>
        <w:rPr>
          <w:rFonts w:ascii="Arial" w:hAnsi="Arial" w:cs="Arial"/>
          <w:sz w:val="20"/>
          <w:szCs w:val="20"/>
        </w:rPr>
      </w:pPr>
    </w:p>
    <w:p w14:paraId="6B34059B" w14:textId="2D5F2D12"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SECCIÓN X. ACTIVIDADES DEPORTIVAS Y RECREATIVAS</w:t>
      </w:r>
    </w:p>
    <w:p w14:paraId="00B6A944" w14:textId="507A2A06" w:rsidR="0073089A" w:rsidRPr="001F6BAF" w:rsidRDefault="00DA48BB" w:rsidP="0073089A">
      <w:pPr>
        <w:keepLines/>
        <w:shd w:val="clear" w:color="auto" w:fill="FFFFFF"/>
        <w:spacing w:before="100" w:beforeAutospacing="1" w:after="100" w:afterAutospacing="1" w:line="240" w:lineRule="auto"/>
        <w:ind w:right="142"/>
        <w:jc w:val="both"/>
        <w:rPr>
          <w:rFonts w:ascii="Arial" w:eastAsia="Times New Roman" w:hAnsi="Arial" w:cs="Arial"/>
          <w:sz w:val="20"/>
          <w:szCs w:val="20"/>
        </w:rPr>
      </w:pPr>
      <w:r>
        <w:rPr>
          <w:rFonts w:ascii="Arial" w:eastAsia="Times New Roman" w:hAnsi="Arial" w:cs="Arial"/>
          <w:b/>
          <w:bCs/>
          <w:sz w:val="20"/>
          <w:szCs w:val="20"/>
        </w:rPr>
        <w:t>Artículo 30</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w:t>
      </w:r>
      <w:r w:rsidR="0073089A" w:rsidRPr="001F6BAF">
        <w:rPr>
          <w:rFonts w:ascii="Arial" w:hAnsi="Arial" w:cs="Arial"/>
          <w:sz w:val="20"/>
          <w:szCs w:val="20"/>
        </w:rPr>
        <w:t>Las y los beneficiarios que requieran utilizar l</w:t>
      </w:r>
      <w:r w:rsidR="0073089A" w:rsidRPr="001F6BAF">
        <w:rPr>
          <w:rFonts w:ascii="Arial" w:eastAsia="Times New Roman" w:hAnsi="Arial" w:cs="Arial"/>
          <w:sz w:val="20"/>
          <w:szCs w:val="20"/>
        </w:rPr>
        <w:t>as instalaciones destinadas a la</w:t>
      </w:r>
      <w:r w:rsidR="00F76B15" w:rsidRPr="001F6BAF">
        <w:rPr>
          <w:rFonts w:ascii="Arial" w:eastAsia="Times New Roman" w:hAnsi="Arial" w:cs="Arial"/>
          <w:sz w:val="20"/>
          <w:szCs w:val="20"/>
        </w:rPr>
        <w:t>s</w:t>
      </w:r>
      <w:r w:rsidR="0073089A" w:rsidRPr="001F6BAF">
        <w:rPr>
          <w:rFonts w:ascii="Arial" w:eastAsia="Times New Roman" w:hAnsi="Arial" w:cs="Arial"/>
          <w:sz w:val="20"/>
          <w:szCs w:val="20"/>
        </w:rPr>
        <w:t xml:space="preserve"> actividades deportivas y áreas recreativas (cancha de fútbol, acondicionamiento físico, skatorama y aula interactiva), deberán estar inscritos en los cursos de capacitación, artes, educación abierta y obligatoria.</w:t>
      </w:r>
    </w:p>
    <w:p w14:paraId="3D874C56" w14:textId="33BDC5DB" w:rsidR="0073089A" w:rsidRPr="001F6BAF" w:rsidRDefault="00DA48BB" w:rsidP="0073089A">
      <w:pPr>
        <w:keepLines/>
        <w:shd w:val="clear" w:color="auto" w:fill="FFFFFF"/>
        <w:spacing w:before="100" w:beforeAutospacing="1" w:after="100" w:afterAutospacing="1" w:line="240" w:lineRule="auto"/>
        <w:ind w:right="142"/>
        <w:jc w:val="both"/>
        <w:rPr>
          <w:rFonts w:ascii="Arial" w:eastAsia="Times New Roman" w:hAnsi="Arial" w:cs="Arial"/>
          <w:sz w:val="20"/>
          <w:szCs w:val="20"/>
        </w:rPr>
      </w:pPr>
      <w:r>
        <w:rPr>
          <w:rFonts w:ascii="Arial" w:eastAsia="Times New Roman" w:hAnsi="Arial" w:cs="Arial"/>
          <w:b/>
          <w:sz w:val="20"/>
          <w:szCs w:val="20"/>
        </w:rPr>
        <w:t>Artículo 31</w:t>
      </w:r>
      <w:r w:rsidR="0073089A" w:rsidRPr="001F6BAF">
        <w:rPr>
          <w:rFonts w:ascii="Arial" w:eastAsia="Times New Roman" w:hAnsi="Arial" w:cs="Arial"/>
          <w:b/>
          <w:sz w:val="20"/>
          <w:szCs w:val="20"/>
        </w:rPr>
        <w:t>.</w:t>
      </w:r>
      <w:r w:rsidR="0073089A" w:rsidRPr="001F6BAF">
        <w:rPr>
          <w:rFonts w:ascii="Arial" w:eastAsia="Times New Roman" w:hAnsi="Arial" w:cs="Arial"/>
          <w:sz w:val="20"/>
          <w:szCs w:val="20"/>
        </w:rPr>
        <w:t xml:space="preserve"> La “Casa” designa</w:t>
      </w:r>
      <w:r w:rsidR="00F76B15" w:rsidRPr="001F6BAF">
        <w:rPr>
          <w:rFonts w:ascii="Arial" w:eastAsia="Times New Roman" w:hAnsi="Arial" w:cs="Arial"/>
          <w:sz w:val="20"/>
          <w:szCs w:val="20"/>
        </w:rPr>
        <w:t>ra</w:t>
      </w:r>
      <w:r w:rsidR="0073089A" w:rsidRPr="001F6BAF">
        <w:rPr>
          <w:rFonts w:ascii="Arial" w:eastAsia="Times New Roman" w:hAnsi="Arial" w:cs="Arial"/>
          <w:sz w:val="20"/>
          <w:szCs w:val="20"/>
        </w:rPr>
        <w:t xml:space="preserve"> a personal que dirija y motive la actividad deportiva de las y los adolescentes en la cancha de futbol rápido, acondicionamiento físico, skatorama, aula interactiva y las vinculadas con el desarrollo físico.</w:t>
      </w:r>
    </w:p>
    <w:p w14:paraId="657609DF" w14:textId="75F93892" w:rsidR="0073089A" w:rsidRPr="001F6BAF" w:rsidRDefault="00DA48BB" w:rsidP="0073089A">
      <w:pPr>
        <w:jc w:val="both"/>
        <w:rPr>
          <w:rFonts w:ascii="Arial" w:hAnsi="Arial" w:cs="Arial"/>
          <w:sz w:val="20"/>
          <w:szCs w:val="20"/>
        </w:rPr>
      </w:pPr>
      <w:r>
        <w:rPr>
          <w:rFonts w:ascii="Arial" w:hAnsi="Arial" w:cs="Arial"/>
          <w:b/>
          <w:bCs/>
          <w:sz w:val="20"/>
          <w:szCs w:val="20"/>
        </w:rPr>
        <w:t>Artículo 32</w:t>
      </w:r>
      <w:r w:rsidR="0073089A" w:rsidRPr="001F6BAF">
        <w:rPr>
          <w:rFonts w:ascii="Arial" w:hAnsi="Arial" w:cs="Arial"/>
          <w:b/>
          <w:bCs/>
          <w:sz w:val="20"/>
          <w:szCs w:val="20"/>
        </w:rPr>
        <w:t>.</w:t>
      </w:r>
      <w:r w:rsidR="0073089A" w:rsidRPr="001F6BAF">
        <w:rPr>
          <w:rFonts w:ascii="Arial" w:hAnsi="Arial" w:cs="Arial"/>
          <w:bCs/>
          <w:sz w:val="20"/>
          <w:szCs w:val="20"/>
        </w:rPr>
        <w:t xml:space="preserve"> </w:t>
      </w:r>
      <w:r w:rsidR="0073089A" w:rsidRPr="001F6BAF">
        <w:rPr>
          <w:rFonts w:ascii="Arial" w:hAnsi="Arial" w:cs="Arial"/>
          <w:sz w:val="20"/>
          <w:szCs w:val="20"/>
        </w:rPr>
        <w:t>El servicio de Deportes o áreas recreativas lo constituyen los siguientes espacios:</w:t>
      </w:r>
    </w:p>
    <w:p w14:paraId="248E685E" w14:textId="158157AD" w:rsidR="0073089A" w:rsidRPr="001F6BAF" w:rsidRDefault="0073089A" w:rsidP="00370E08">
      <w:pPr>
        <w:keepLines/>
        <w:numPr>
          <w:ilvl w:val="0"/>
          <w:numId w:val="13"/>
        </w:numPr>
        <w:shd w:val="clear" w:color="auto" w:fill="FFFFFF"/>
        <w:tabs>
          <w:tab w:val="clear" w:pos="1004"/>
          <w:tab w:val="num" w:pos="1134"/>
        </w:tabs>
        <w:spacing w:before="100" w:beforeAutospacing="1" w:after="100" w:afterAutospacing="1" w:line="240" w:lineRule="auto"/>
        <w:ind w:right="142" w:hanging="437"/>
        <w:jc w:val="both"/>
        <w:rPr>
          <w:rFonts w:ascii="Arial" w:eastAsia="Times New Roman" w:hAnsi="Arial" w:cs="Arial"/>
          <w:sz w:val="20"/>
          <w:szCs w:val="20"/>
        </w:rPr>
      </w:pPr>
      <w:r w:rsidRPr="001F6BAF">
        <w:rPr>
          <w:rFonts w:ascii="Arial" w:eastAsia="Times New Roman" w:hAnsi="Arial" w:cs="Arial"/>
          <w:sz w:val="20"/>
          <w:szCs w:val="20"/>
        </w:rPr>
        <w:t>Cancha de futbol rápido;</w:t>
      </w:r>
    </w:p>
    <w:p w14:paraId="0BABD12F" w14:textId="0DEA8C6D" w:rsidR="0073089A" w:rsidRPr="001F6BAF" w:rsidRDefault="0073089A" w:rsidP="00370E08">
      <w:pPr>
        <w:keepLines/>
        <w:numPr>
          <w:ilvl w:val="0"/>
          <w:numId w:val="13"/>
        </w:numPr>
        <w:shd w:val="clear" w:color="auto" w:fill="FFFFFF"/>
        <w:tabs>
          <w:tab w:val="clear" w:pos="1004"/>
          <w:tab w:val="num" w:pos="1134"/>
        </w:tabs>
        <w:spacing w:before="100" w:beforeAutospacing="1" w:after="100" w:afterAutospacing="1" w:line="240" w:lineRule="auto"/>
        <w:ind w:right="142" w:hanging="437"/>
        <w:jc w:val="both"/>
        <w:rPr>
          <w:rFonts w:ascii="Arial" w:eastAsia="Times New Roman" w:hAnsi="Arial" w:cs="Arial"/>
          <w:sz w:val="20"/>
          <w:szCs w:val="20"/>
        </w:rPr>
      </w:pPr>
      <w:r w:rsidRPr="001F6BAF">
        <w:rPr>
          <w:rFonts w:ascii="Arial" w:eastAsia="Times New Roman" w:hAnsi="Arial" w:cs="Arial"/>
          <w:sz w:val="20"/>
          <w:szCs w:val="20"/>
        </w:rPr>
        <w:t>Área de Acondicionamiento físico;</w:t>
      </w:r>
    </w:p>
    <w:p w14:paraId="00FCA35F" w14:textId="5A5AB261" w:rsidR="0073089A" w:rsidRPr="001F6BAF" w:rsidRDefault="0073089A" w:rsidP="00370E08">
      <w:pPr>
        <w:keepLines/>
        <w:numPr>
          <w:ilvl w:val="0"/>
          <w:numId w:val="13"/>
        </w:numPr>
        <w:shd w:val="clear" w:color="auto" w:fill="FFFFFF"/>
        <w:tabs>
          <w:tab w:val="clear" w:pos="1004"/>
          <w:tab w:val="num" w:pos="1134"/>
        </w:tabs>
        <w:spacing w:before="100" w:beforeAutospacing="1" w:after="100" w:afterAutospacing="1" w:line="240" w:lineRule="auto"/>
        <w:ind w:right="142" w:hanging="437"/>
        <w:jc w:val="both"/>
        <w:rPr>
          <w:rFonts w:ascii="Arial" w:eastAsia="Times New Roman" w:hAnsi="Arial" w:cs="Arial"/>
          <w:sz w:val="20"/>
          <w:szCs w:val="20"/>
        </w:rPr>
      </w:pPr>
      <w:r w:rsidRPr="001F6BAF">
        <w:rPr>
          <w:rFonts w:ascii="Arial" w:eastAsia="Times New Roman" w:hAnsi="Arial" w:cs="Arial"/>
          <w:sz w:val="20"/>
          <w:szCs w:val="20"/>
        </w:rPr>
        <w:t>Skatorama: C</w:t>
      </w:r>
      <w:r w:rsidRPr="001F6BAF">
        <w:rPr>
          <w:rFonts w:ascii="Arial" w:eastAsia="Times New Roman" w:hAnsi="Arial" w:cs="Arial"/>
          <w:sz w:val="20"/>
          <w:szCs w:val="20"/>
          <w:lang w:eastAsia="es-ES"/>
        </w:rPr>
        <w:t>onstruido con propósitos recreativos utilizado para la práctica de deportes, tales como: skateboarding, patinaje y BMX (bicicletas); y</w:t>
      </w:r>
    </w:p>
    <w:p w14:paraId="6F46BCB1" w14:textId="770869D7" w:rsidR="0073089A" w:rsidRPr="001F6BAF" w:rsidRDefault="0073089A" w:rsidP="00370E08">
      <w:pPr>
        <w:keepLines/>
        <w:numPr>
          <w:ilvl w:val="0"/>
          <w:numId w:val="13"/>
        </w:numPr>
        <w:shd w:val="clear" w:color="auto" w:fill="FFFFFF"/>
        <w:tabs>
          <w:tab w:val="clear" w:pos="1004"/>
          <w:tab w:val="num" w:pos="1134"/>
        </w:tabs>
        <w:spacing w:before="100" w:beforeAutospacing="1" w:after="100" w:afterAutospacing="1" w:line="240" w:lineRule="auto"/>
        <w:ind w:right="142" w:hanging="437"/>
        <w:jc w:val="both"/>
        <w:rPr>
          <w:rFonts w:ascii="Arial" w:eastAsia="Times New Roman" w:hAnsi="Arial" w:cs="Arial"/>
          <w:sz w:val="20"/>
          <w:szCs w:val="20"/>
        </w:rPr>
      </w:pPr>
      <w:r w:rsidRPr="001F6BAF">
        <w:rPr>
          <w:rFonts w:ascii="Arial" w:eastAsia="Times New Roman" w:hAnsi="Arial" w:cs="Arial"/>
          <w:sz w:val="20"/>
          <w:szCs w:val="20"/>
        </w:rPr>
        <w:t xml:space="preserve">Aula interactiva: </w:t>
      </w:r>
      <w:r w:rsidRPr="001F6BAF">
        <w:rPr>
          <w:rFonts w:ascii="Arial" w:hAnsi="Arial" w:cs="Arial"/>
          <w:sz w:val="20"/>
          <w:szCs w:val="20"/>
        </w:rPr>
        <w:t xml:space="preserve">Las y los beneficiarios tendrán como un estímulo a su entusiasmo y desempeño en las diversas actividades: juegos de mesa como lo son el denominado X-BOX 8 video juegos y juegos interactivos, Ping Pong y Futbolito de mesa. </w:t>
      </w:r>
    </w:p>
    <w:p w14:paraId="767418A0" w14:textId="76FD6EFE" w:rsidR="0073089A" w:rsidRPr="001F6BAF" w:rsidRDefault="00DA48BB" w:rsidP="0073089A">
      <w:pPr>
        <w:keepLines/>
        <w:shd w:val="clear" w:color="auto" w:fill="FFFFFF"/>
        <w:spacing w:before="100" w:beforeAutospacing="1" w:after="100" w:afterAutospacing="1" w:line="240" w:lineRule="auto"/>
        <w:ind w:right="142"/>
        <w:jc w:val="both"/>
        <w:rPr>
          <w:rFonts w:ascii="Arial" w:eastAsia="Times New Roman" w:hAnsi="Arial" w:cs="Arial"/>
          <w:sz w:val="20"/>
          <w:szCs w:val="20"/>
        </w:rPr>
      </w:pPr>
      <w:r>
        <w:rPr>
          <w:rFonts w:ascii="Arial" w:eastAsia="Times New Roman" w:hAnsi="Arial" w:cs="Arial"/>
          <w:b/>
          <w:sz w:val="20"/>
          <w:szCs w:val="20"/>
        </w:rPr>
        <w:t>Artículo 33.</w:t>
      </w:r>
      <w:r w:rsidR="0073089A" w:rsidRPr="001F6BAF">
        <w:rPr>
          <w:rFonts w:ascii="Arial" w:eastAsia="Times New Roman" w:hAnsi="Arial" w:cs="Arial"/>
          <w:sz w:val="20"/>
          <w:szCs w:val="20"/>
        </w:rPr>
        <w:t xml:space="preserve"> </w:t>
      </w:r>
      <w:r w:rsidR="0073089A" w:rsidRPr="001F6BAF">
        <w:rPr>
          <w:rFonts w:ascii="Arial" w:eastAsia="Times New Roman" w:hAnsi="Arial" w:cs="Arial"/>
          <w:sz w:val="20"/>
          <w:szCs w:val="20"/>
          <w:lang w:eastAsia="es-ES"/>
        </w:rPr>
        <w:t>Las y los beneficiarios que quieran utilizar los espacios mencionados en el artículo anterior, deberán cumplir los siguientes requisitos:</w:t>
      </w:r>
    </w:p>
    <w:p w14:paraId="0FF8747B" w14:textId="104D4803" w:rsidR="0073089A" w:rsidRPr="001F6BAF" w:rsidRDefault="0073089A" w:rsidP="00370E08">
      <w:pPr>
        <w:numPr>
          <w:ilvl w:val="0"/>
          <w:numId w:val="14"/>
        </w:numPr>
        <w:tabs>
          <w:tab w:val="clear" w:pos="1004"/>
          <w:tab w:val="num" w:pos="1134"/>
        </w:tabs>
        <w:spacing w:after="0"/>
        <w:ind w:left="1134" w:hanging="567"/>
        <w:jc w:val="both"/>
        <w:rPr>
          <w:rFonts w:ascii="Arial" w:hAnsi="Arial" w:cs="Arial"/>
          <w:sz w:val="20"/>
          <w:szCs w:val="20"/>
        </w:rPr>
      </w:pPr>
      <w:r w:rsidRPr="001F6BAF">
        <w:rPr>
          <w:rFonts w:ascii="Arial" w:hAnsi="Arial" w:cs="Arial"/>
          <w:sz w:val="20"/>
          <w:szCs w:val="20"/>
        </w:rPr>
        <w:t xml:space="preserve">Estar inscrito en algún curso, </w:t>
      </w:r>
      <w:r w:rsidR="00F76B15" w:rsidRPr="001F6BAF">
        <w:rPr>
          <w:rFonts w:ascii="Arial" w:hAnsi="Arial" w:cs="Arial"/>
          <w:sz w:val="20"/>
          <w:szCs w:val="20"/>
        </w:rPr>
        <w:t>taller o actividad</w:t>
      </w:r>
      <w:r w:rsidRPr="001F6BAF">
        <w:rPr>
          <w:rFonts w:ascii="Arial" w:hAnsi="Arial" w:cs="Arial"/>
          <w:sz w:val="20"/>
          <w:szCs w:val="20"/>
        </w:rPr>
        <w:t>;</w:t>
      </w:r>
    </w:p>
    <w:p w14:paraId="1315D72E" w14:textId="725963FD" w:rsidR="0073089A" w:rsidRPr="001F6BAF" w:rsidRDefault="0073089A" w:rsidP="00370E08">
      <w:pPr>
        <w:numPr>
          <w:ilvl w:val="0"/>
          <w:numId w:val="14"/>
        </w:numPr>
        <w:tabs>
          <w:tab w:val="clear" w:pos="1004"/>
          <w:tab w:val="num" w:pos="1134"/>
        </w:tabs>
        <w:spacing w:after="0"/>
        <w:ind w:left="1134" w:hanging="567"/>
        <w:jc w:val="both"/>
        <w:rPr>
          <w:rFonts w:ascii="Arial" w:hAnsi="Arial" w:cs="Arial"/>
          <w:sz w:val="20"/>
          <w:szCs w:val="20"/>
        </w:rPr>
      </w:pPr>
      <w:r w:rsidRPr="001F6BAF">
        <w:rPr>
          <w:rFonts w:ascii="Arial" w:hAnsi="Arial" w:cs="Arial"/>
          <w:sz w:val="20"/>
          <w:szCs w:val="20"/>
        </w:rPr>
        <w:t>Cumplir con la edad requerida (12 a 18 años 11 meses de edad) salvo las excepciones acordadas en la coordinación;</w:t>
      </w:r>
    </w:p>
    <w:p w14:paraId="138831BF" w14:textId="38E39898" w:rsidR="00614879" w:rsidRPr="00CE6017" w:rsidRDefault="0073089A" w:rsidP="00CE6017">
      <w:pPr>
        <w:numPr>
          <w:ilvl w:val="0"/>
          <w:numId w:val="14"/>
        </w:numPr>
        <w:tabs>
          <w:tab w:val="clear" w:pos="1004"/>
          <w:tab w:val="num" w:pos="1134"/>
        </w:tabs>
        <w:spacing w:after="0"/>
        <w:ind w:left="1134" w:hanging="567"/>
        <w:jc w:val="both"/>
        <w:rPr>
          <w:rFonts w:ascii="Arial" w:hAnsi="Arial" w:cs="Arial"/>
          <w:sz w:val="20"/>
          <w:szCs w:val="20"/>
        </w:rPr>
      </w:pPr>
      <w:r w:rsidRPr="001F6BAF">
        <w:rPr>
          <w:rFonts w:ascii="Arial" w:hAnsi="Arial" w:cs="Arial"/>
          <w:sz w:val="20"/>
          <w:szCs w:val="20"/>
        </w:rPr>
        <w:t>Registrarse con el oficial de seguridad de la “Casa”;</w:t>
      </w:r>
    </w:p>
    <w:p w14:paraId="6015D96D" w14:textId="1A53509C" w:rsidR="0073089A" w:rsidRPr="001F6BAF" w:rsidRDefault="0073089A" w:rsidP="00370E08">
      <w:pPr>
        <w:numPr>
          <w:ilvl w:val="0"/>
          <w:numId w:val="14"/>
        </w:numPr>
        <w:tabs>
          <w:tab w:val="clear" w:pos="1004"/>
          <w:tab w:val="num" w:pos="1134"/>
        </w:tabs>
        <w:spacing w:after="0"/>
        <w:ind w:left="1134" w:hanging="567"/>
        <w:jc w:val="both"/>
        <w:rPr>
          <w:rFonts w:ascii="Arial" w:hAnsi="Arial" w:cs="Arial"/>
          <w:sz w:val="20"/>
          <w:szCs w:val="20"/>
        </w:rPr>
      </w:pPr>
      <w:r w:rsidRPr="001F6BAF">
        <w:rPr>
          <w:rFonts w:ascii="Arial" w:hAnsi="Arial" w:cs="Arial"/>
          <w:sz w:val="20"/>
          <w:szCs w:val="20"/>
        </w:rPr>
        <w:t>En el caso de skatorama, de no contar con equipo de seguridad (casco, rodilleras y coderas) acudir al área de deportes para el préstamo de estos; y</w:t>
      </w:r>
    </w:p>
    <w:p w14:paraId="107B6AC5" w14:textId="13649DBF" w:rsidR="0073089A" w:rsidRPr="00CE6017" w:rsidRDefault="0073089A" w:rsidP="00CE6017">
      <w:pPr>
        <w:numPr>
          <w:ilvl w:val="0"/>
          <w:numId w:val="14"/>
        </w:numPr>
        <w:tabs>
          <w:tab w:val="clear" w:pos="1004"/>
          <w:tab w:val="num" w:pos="1134"/>
        </w:tabs>
        <w:spacing w:after="0"/>
        <w:ind w:left="1134" w:hanging="567"/>
        <w:jc w:val="both"/>
        <w:rPr>
          <w:rFonts w:ascii="Arial" w:hAnsi="Arial" w:cs="Arial"/>
          <w:sz w:val="20"/>
          <w:szCs w:val="20"/>
        </w:rPr>
      </w:pPr>
      <w:r w:rsidRPr="001F6BAF">
        <w:rPr>
          <w:rFonts w:ascii="Arial" w:hAnsi="Arial" w:cs="Arial"/>
          <w:sz w:val="20"/>
          <w:szCs w:val="20"/>
        </w:rPr>
        <w:t>Respetar el Reglamento de cada área.</w:t>
      </w:r>
    </w:p>
    <w:p w14:paraId="6E152DB9" w14:textId="5DA18742"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SECCIÓN XI. DEL SERVICIO DE ESTANCIA INFANTIL</w:t>
      </w:r>
    </w:p>
    <w:p w14:paraId="3D87F9C2" w14:textId="77777777" w:rsidR="0073089A" w:rsidRPr="001F6BAF" w:rsidRDefault="0073089A" w:rsidP="0073089A">
      <w:pPr>
        <w:spacing w:after="0" w:line="240" w:lineRule="auto"/>
        <w:jc w:val="both"/>
        <w:rPr>
          <w:rFonts w:ascii="Arial" w:hAnsi="Arial" w:cs="Arial"/>
          <w:b/>
          <w:sz w:val="20"/>
          <w:szCs w:val="20"/>
        </w:rPr>
      </w:pPr>
    </w:p>
    <w:p w14:paraId="24856284" w14:textId="2948F323" w:rsidR="0073089A" w:rsidRPr="001F6BAF" w:rsidRDefault="00DA48BB" w:rsidP="0073089A">
      <w:pPr>
        <w:spacing w:after="0" w:line="240" w:lineRule="auto"/>
        <w:jc w:val="both"/>
        <w:rPr>
          <w:rFonts w:ascii="Arial" w:hAnsi="Arial" w:cs="Arial"/>
          <w:sz w:val="20"/>
          <w:szCs w:val="20"/>
        </w:rPr>
      </w:pPr>
      <w:r>
        <w:rPr>
          <w:rFonts w:ascii="Arial" w:eastAsia="Times New Roman" w:hAnsi="Arial" w:cs="Arial"/>
          <w:b/>
          <w:bCs/>
          <w:sz w:val="20"/>
          <w:szCs w:val="20"/>
        </w:rPr>
        <w:t>Artículo 34</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w:t>
      </w:r>
      <w:r w:rsidR="0073089A" w:rsidRPr="001F6BAF">
        <w:rPr>
          <w:rFonts w:ascii="Arial" w:hAnsi="Arial" w:cs="Arial"/>
          <w:sz w:val="20"/>
          <w:szCs w:val="20"/>
        </w:rPr>
        <w:t>La función de esta área implica apoyar en el cuidado y atención de las y los hijos de las y los adolescentes durante el tiempo que permanecen en cualquiera de los servicios a los que acuden.</w:t>
      </w:r>
    </w:p>
    <w:p w14:paraId="2C213008" w14:textId="77777777" w:rsidR="0073089A" w:rsidRPr="001F6BAF" w:rsidRDefault="0073089A" w:rsidP="0073089A">
      <w:pPr>
        <w:spacing w:after="0" w:line="240" w:lineRule="auto"/>
        <w:jc w:val="both"/>
        <w:rPr>
          <w:rFonts w:ascii="Arial" w:hAnsi="Arial" w:cs="Arial"/>
          <w:sz w:val="20"/>
          <w:szCs w:val="20"/>
        </w:rPr>
      </w:pPr>
    </w:p>
    <w:p w14:paraId="684F3B92" w14:textId="2FFBBE67" w:rsidR="0073089A" w:rsidRPr="001F6BAF" w:rsidRDefault="00DA48BB" w:rsidP="0073089A">
      <w:pPr>
        <w:spacing w:after="0" w:line="240" w:lineRule="auto"/>
        <w:jc w:val="both"/>
        <w:rPr>
          <w:rFonts w:ascii="Arial" w:hAnsi="Arial" w:cs="Arial"/>
          <w:sz w:val="20"/>
          <w:szCs w:val="20"/>
        </w:rPr>
      </w:pPr>
      <w:r>
        <w:rPr>
          <w:rFonts w:ascii="Arial" w:eastAsia="Times New Roman" w:hAnsi="Arial" w:cs="Arial"/>
          <w:b/>
          <w:bCs/>
          <w:sz w:val="20"/>
          <w:szCs w:val="20"/>
        </w:rPr>
        <w:lastRenderedPageBreak/>
        <w:t>Artículo 35</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w:t>
      </w:r>
      <w:r w:rsidR="0073089A" w:rsidRPr="001F6BAF">
        <w:rPr>
          <w:rFonts w:ascii="Arial" w:hAnsi="Arial" w:cs="Arial"/>
          <w:sz w:val="20"/>
          <w:szCs w:val="20"/>
        </w:rPr>
        <w:t xml:space="preserve">Las y los beneficiarios que requieran utilizar el servicio de Estancia Infantil deberán estar inscritos en algún curso, taller o actividad. </w:t>
      </w:r>
      <w:r w:rsidR="00F76B15" w:rsidRPr="001F6BAF">
        <w:rPr>
          <w:rFonts w:ascii="Arial" w:hAnsi="Arial" w:cs="Arial"/>
          <w:sz w:val="20"/>
          <w:szCs w:val="20"/>
        </w:rPr>
        <w:t xml:space="preserve">Las </w:t>
      </w:r>
      <w:r w:rsidR="0073089A" w:rsidRPr="001F6BAF">
        <w:rPr>
          <w:rFonts w:ascii="Arial" w:hAnsi="Arial" w:cs="Arial"/>
          <w:sz w:val="20"/>
          <w:szCs w:val="20"/>
        </w:rPr>
        <w:t>Niñas o niños deberán cumplir con edad entre 45 días de nacido hasta 5 años 11 meses.</w:t>
      </w:r>
      <w:r w:rsidR="00F76B15" w:rsidRPr="001F6BAF">
        <w:rPr>
          <w:rFonts w:ascii="Arial" w:hAnsi="Arial" w:cs="Arial"/>
          <w:sz w:val="20"/>
          <w:szCs w:val="20"/>
        </w:rPr>
        <w:t xml:space="preserve"> Los servicios de la estancia infantil serán:</w:t>
      </w:r>
    </w:p>
    <w:p w14:paraId="50CEA08B" w14:textId="77777777" w:rsidR="0073089A" w:rsidRPr="001F6BAF" w:rsidRDefault="0073089A" w:rsidP="0073089A">
      <w:pPr>
        <w:spacing w:after="0" w:line="240" w:lineRule="auto"/>
        <w:jc w:val="both"/>
        <w:rPr>
          <w:rFonts w:ascii="Arial" w:hAnsi="Arial" w:cs="Arial"/>
          <w:sz w:val="20"/>
          <w:szCs w:val="20"/>
        </w:rPr>
      </w:pPr>
    </w:p>
    <w:p w14:paraId="3E45B1F3" w14:textId="79D9F9C3" w:rsidR="0073089A" w:rsidRPr="001F6BAF" w:rsidRDefault="00E05A24" w:rsidP="00370E08">
      <w:pPr>
        <w:numPr>
          <w:ilvl w:val="0"/>
          <w:numId w:val="15"/>
        </w:numPr>
        <w:tabs>
          <w:tab w:val="clear" w:pos="1004"/>
          <w:tab w:val="left" w:pos="1134"/>
          <w:tab w:val="num" w:pos="1276"/>
        </w:tabs>
        <w:spacing w:after="0" w:line="240" w:lineRule="auto"/>
        <w:ind w:left="1134" w:hanging="567"/>
        <w:jc w:val="both"/>
        <w:rPr>
          <w:rFonts w:ascii="Arial" w:hAnsi="Arial" w:cs="Arial"/>
          <w:sz w:val="20"/>
          <w:szCs w:val="20"/>
        </w:rPr>
      </w:pPr>
      <w:r w:rsidRPr="001F6BAF">
        <w:rPr>
          <w:rFonts w:ascii="Arial" w:hAnsi="Arial" w:cs="Arial"/>
          <w:sz w:val="20"/>
          <w:szCs w:val="20"/>
        </w:rPr>
        <w:t>Realizar planeación</w:t>
      </w:r>
      <w:r w:rsidR="0073089A" w:rsidRPr="001F6BAF">
        <w:rPr>
          <w:rFonts w:ascii="Arial" w:hAnsi="Arial" w:cs="Arial"/>
          <w:sz w:val="20"/>
          <w:szCs w:val="20"/>
        </w:rPr>
        <w:t xml:space="preserve"> diaria de actividades lúdicas de cuidado de acuerdo con la edad de las y los niños a cargo;</w:t>
      </w:r>
    </w:p>
    <w:p w14:paraId="2E6780B6" w14:textId="7844B830" w:rsidR="0073089A" w:rsidRPr="001F6BAF" w:rsidRDefault="0073089A" w:rsidP="00370E08">
      <w:pPr>
        <w:numPr>
          <w:ilvl w:val="0"/>
          <w:numId w:val="15"/>
        </w:numPr>
        <w:tabs>
          <w:tab w:val="clear" w:pos="1004"/>
          <w:tab w:val="left" w:pos="1134"/>
          <w:tab w:val="num" w:pos="1276"/>
        </w:tabs>
        <w:spacing w:after="0" w:line="240" w:lineRule="auto"/>
        <w:ind w:left="1134" w:hanging="567"/>
        <w:jc w:val="both"/>
        <w:rPr>
          <w:rFonts w:ascii="Arial" w:hAnsi="Arial" w:cs="Arial"/>
          <w:sz w:val="20"/>
          <w:szCs w:val="20"/>
        </w:rPr>
      </w:pPr>
      <w:r w:rsidRPr="001F6BAF">
        <w:rPr>
          <w:rFonts w:ascii="Arial" w:hAnsi="Arial" w:cs="Arial"/>
          <w:sz w:val="20"/>
          <w:szCs w:val="20"/>
        </w:rPr>
        <w:t>R</w:t>
      </w:r>
      <w:r w:rsidR="00F76B15" w:rsidRPr="001F6BAF">
        <w:rPr>
          <w:rFonts w:ascii="Arial" w:hAnsi="Arial" w:cs="Arial"/>
          <w:sz w:val="20"/>
          <w:szCs w:val="20"/>
        </w:rPr>
        <w:t>ealizar</w:t>
      </w:r>
      <w:r w:rsidRPr="001F6BAF">
        <w:rPr>
          <w:rFonts w:ascii="Arial" w:hAnsi="Arial" w:cs="Arial"/>
          <w:sz w:val="20"/>
          <w:szCs w:val="20"/>
        </w:rPr>
        <w:t xml:space="preserve"> un reporte diario derivado de la aplicación de las actividades planeadas, señalando los pormenores respecto a la participación de niñas y niños, entre otros aspectos;</w:t>
      </w:r>
    </w:p>
    <w:p w14:paraId="63768CB6" w14:textId="77777777" w:rsidR="0073089A" w:rsidRPr="001F6BAF" w:rsidRDefault="0073089A" w:rsidP="00370E08">
      <w:pPr>
        <w:numPr>
          <w:ilvl w:val="0"/>
          <w:numId w:val="15"/>
        </w:numPr>
        <w:tabs>
          <w:tab w:val="clear" w:pos="1004"/>
          <w:tab w:val="left" w:pos="1134"/>
          <w:tab w:val="num" w:pos="1276"/>
        </w:tabs>
        <w:spacing w:after="0" w:line="240" w:lineRule="auto"/>
        <w:ind w:left="1134" w:hanging="567"/>
        <w:jc w:val="both"/>
        <w:rPr>
          <w:rFonts w:ascii="Arial" w:hAnsi="Arial" w:cs="Arial"/>
          <w:sz w:val="20"/>
          <w:szCs w:val="20"/>
        </w:rPr>
      </w:pPr>
      <w:r w:rsidRPr="001F6BAF">
        <w:rPr>
          <w:rFonts w:ascii="Arial" w:hAnsi="Arial" w:cs="Arial"/>
          <w:sz w:val="20"/>
          <w:szCs w:val="20"/>
        </w:rPr>
        <w:t>Solicitar la intervención de las áreas especializadas de salud a efecto de atender situaciones emergentes en niñas y niños; y</w:t>
      </w:r>
    </w:p>
    <w:p w14:paraId="3000D0DA" w14:textId="7F5AF5EE" w:rsidR="0073089A" w:rsidRPr="001F6BAF" w:rsidRDefault="0073089A" w:rsidP="00370E08">
      <w:pPr>
        <w:numPr>
          <w:ilvl w:val="0"/>
          <w:numId w:val="15"/>
        </w:numPr>
        <w:tabs>
          <w:tab w:val="clear" w:pos="1004"/>
          <w:tab w:val="left" w:pos="1134"/>
          <w:tab w:val="num" w:pos="1276"/>
        </w:tabs>
        <w:spacing w:after="0" w:line="240" w:lineRule="auto"/>
        <w:ind w:left="1134" w:hanging="567"/>
        <w:jc w:val="both"/>
        <w:rPr>
          <w:rFonts w:ascii="Arial" w:hAnsi="Arial" w:cs="Arial"/>
          <w:sz w:val="20"/>
          <w:szCs w:val="20"/>
        </w:rPr>
      </w:pPr>
      <w:r w:rsidRPr="001F6BAF">
        <w:rPr>
          <w:rFonts w:ascii="Arial" w:eastAsia="Times New Roman" w:hAnsi="Arial" w:cs="Arial"/>
          <w:bCs/>
          <w:sz w:val="20"/>
          <w:szCs w:val="20"/>
        </w:rPr>
        <w:t>Cualquier otra determinada por la Coordinación, según las necesidades del servicio.</w:t>
      </w:r>
    </w:p>
    <w:p w14:paraId="0F5B7EF6" w14:textId="77777777" w:rsidR="00E05A24" w:rsidRPr="001F6BAF" w:rsidRDefault="00E05A24" w:rsidP="0073089A">
      <w:pPr>
        <w:spacing w:after="0" w:line="240" w:lineRule="auto"/>
        <w:rPr>
          <w:rFonts w:ascii="Arial" w:hAnsi="Arial" w:cs="Arial"/>
          <w:sz w:val="20"/>
          <w:szCs w:val="20"/>
        </w:rPr>
      </w:pPr>
    </w:p>
    <w:p w14:paraId="36C3850F" w14:textId="2BE90C0C" w:rsidR="0073089A" w:rsidRPr="001F6BAF" w:rsidRDefault="0073089A" w:rsidP="00FF6AC3">
      <w:pPr>
        <w:spacing w:after="0" w:line="240" w:lineRule="auto"/>
        <w:jc w:val="center"/>
        <w:rPr>
          <w:rFonts w:ascii="Arial" w:hAnsi="Arial" w:cs="Arial"/>
          <w:b/>
          <w:sz w:val="20"/>
          <w:szCs w:val="20"/>
        </w:rPr>
      </w:pPr>
      <w:r w:rsidRPr="001F6BAF">
        <w:rPr>
          <w:rFonts w:ascii="Arial" w:hAnsi="Arial" w:cs="Arial"/>
          <w:b/>
          <w:sz w:val="20"/>
          <w:szCs w:val="20"/>
        </w:rPr>
        <w:t>SECCIÓN XII. DEL SERVICIO DE CAFETERÍA</w:t>
      </w:r>
    </w:p>
    <w:p w14:paraId="267FE487" w14:textId="77777777" w:rsidR="00FF6AC3" w:rsidRPr="001F6BAF" w:rsidRDefault="00FF6AC3" w:rsidP="00FF6AC3">
      <w:pPr>
        <w:spacing w:after="0" w:line="240" w:lineRule="auto"/>
        <w:jc w:val="center"/>
        <w:rPr>
          <w:rFonts w:ascii="Arial" w:hAnsi="Arial" w:cs="Arial"/>
          <w:b/>
          <w:sz w:val="20"/>
          <w:szCs w:val="20"/>
        </w:rPr>
      </w:pPr>
    </w:p>
    <w:p w14:paraId="5AE4242A" w14:textId="6D671395" w:rsidR="0073089A" w:rsidRPr="001F6BAF" w:rsidRDefault="00DA48BB" w:rsidP="0073089A">
      <w:pPr>
        <w:spacing w:after="0" w:line="240" w:lineRule="auto"/>
        <w:jc w:val="both"/>
        <w:rPr>
          <w:rFonts w:ascii="Arial" w:hAnsi="Arial" w:cs="Arial"/>
          <w:color w:val="FF0000"/>
          <w:sz w:val="20"/>
          <w:szCs w:val="20"/>
        </w:rPr>
      </w:pPr>
      <w:r>
        <w:rPr>
          <w:rFonts w:ascii="Arial" w:eastAsia="Times New Roman" w:hAnsi="Arial" w:cs="Arial"/>
          <w:b/>
          <w:bCs/>
          <w:sz w:val="20"/>
          <w:szCs w:val="20"/>
        </w:rPr>
        <w:t>Artículo 36</w:t>
      </w:r>
      <w:r w:rsidR="0073089A" w:rsidRPr="001F6BAF">
        <w:rPr>
          <w:rFonts w:ascii="Arial" w:eastAsia="Times New Roman" w:hAnsi="Arial" w:cs="Arial"/>
          <w:bCs/>
          <w:sz w:val="20"/>
          <w:szCs w:val="20"/>
        </w:rPr>
        <w:t xml:space="preserve">. </w:t>
      </w:r>
      <w:r w:rsidR="0073089A" w:rsidRPr="001F6BAF">
        <w:rPr>
          <w:rFonts w:ascii="Arial" w:hAnsi="Arial" w:cs="Arial"/>
          <w:sz w:val="20"/>
          <w:szCs w:val="20"/>
        </w:rPr>
        <w:t xml:space="preserve">Podrán hacer uso de este servicio las y los adolescentes inscritos en algún curso, taller o actividad y consumir alimentos higiénicamente preparados </w:t>
      </w:r>
      <w:r w:rsidR="00614879" w:rsidRPr="001F6BAF">
        <w:rPr>
          <w:rFonts w:ascii="Arial" w:hAnsi="Arial" w:cs="Arial"/>
          <w:sz w:val="20"/>
          <w:szCs w:val="20"/>
        </w:rPr>
        <w:t>de acuerdo con el</w:t>
      </w:r>
      <w:r w:rsidR="0073089A" w:rsidRPr="001F6BAF">
        <w:rPr>
          <w:rFonts w:ascii="Arial" w:hAnsi="Arial" w:cs="Arial"/>
          <w:sz w:val="20"/>
          <w:szCs w:val="20"/>
        </w:rPr>
        <w:t xml:space="preserve"> costo señalado en el Acuerdo Tarifario de Prestación de Servicios del Sistema para el Desarrollo Integral de la Familia del Estado, de conformidad con el Decreto de Cuotas y Tarifas del organismo, en vigor para el ejercicio fiscal vigente, publicado en el Periódico Oficial del Estado.</w:t>
      </w:r>
    </w:p>
    <w:p w14:paraId="59146091" w14:textId="77777777" w:rsidR="0073089A" w:rsidRPr="001F6BAF" w:rsidRDefault="0073089A" w:rsidP="0073089A">
      <w:pPr>
        <w:spacing w:after="0" w:line="240" w:lineRule="auto"/>
        <w:jc w:val="both"/>
        <w:rPr>
          <w:rFonts w:ascii="Arial" w:hAnsi="Arial" w:cs="Arial"/>
          <w:sz w:val="20"/>
          <w:szCs w:val="20"/>
        </w:rPr>
      </w:pPr>
    </w:p>
    <w:p w14:paraId="7DC982AD" w14:textId="5F5C54A5" w:rsidR="0073089A" w:rsidRPr="001F6BAF" w:rsidRDefault="00DA48BB" w:rsidP="0073089A">
      <w:pPr>
        <w:spacing w:after="0" w:line="240" w:lineRule="auto"/>
        <w:jc w:val="both"/>
        <w:rPr>
          <w:rFonts w:ascii="Arial" w:hAnsi="Arial" w:cs="Arial"/>
          <w:sz w:val="20"/>
          <w:szCs w:val="20"/>
        </w:rPr>
      </w:pPr>
      <w:r>
        <w:rPr>
          <w:rFonts w:ascii="Arial" w:hAnsi="Arial" w:cs="Arial"/>
          <w:b/>
          <w:sz w:val="20"/>
          <w:szCs w:val="20"/>
        </w:rPr>
        <w:t>Artículo 37</w:t>
      </w:r>
      <w:r w:rsidR="0073089A" w:rsidRPr="001F6BAF">
        <w:rPr>
          <w:rFonts w:ascii="Arial" w:hAnsi="Arial" w:cs="Arial"/>
          <w:sz w:val="20"/>
          <w:szCs w:val="20"/>
        </w:rPr>
        <w:t>. El pago será hecho en efectivo y moneda nacional en la caja de la “Casa”. Con el comprobante acudirá a la cafetería para obtener el servicio</w:t>
      </w:r>
      <w:r w:rsidR="00F76B15" w:rsidRPr="001F6BAF">
        <w:rPr>
          <w:rFonts w:ascii="Arial" w:hAnsi="Arial" w:cs="Arial"/>
          <w:sz w:val="20"/>
          <w:szCs w:val="20"/>
        </w:rPr>
        <w:t xml:space="preserve"> </w:t>
      </w:r>
      <w:r w:rsidR="00614879" w:rsidRPr="001F6BAF">
        <w:rPr>
          <w:rFonts w:ascii="Arial" w:hAnsi="Arial" w:cs="Arial"/>
          <w:sz w:val="20"/>
          <w:szCs w:val="20"/>
        </w:rPr>
        <w:t>de acuerdo con</w:t>
      </w:r>
      <w:r w:rsidR="00F76B15" w:rsidRPr="001F6BAF">
        <w:rPr>
          <w:rFonts w:ascii="Arial" w:hAnsi="Arial" w:cs="Arial"/>
          <w:sz w:val="20"/>
          <w:szCs w:val="20"/>
        </w:rPr>
        <w:t xml:space="preserve"> lo siguiente:</w:t>
      </w:r>
      <w:r w:rsidR="0073089A" w:rsidRPr="001F6BAF">
        <w:rPr>
          <w:rFonts w:ascii="Arial" w:hAnsi="Arial" w:cs="Arial"/>
          <w:sz w:val="20"/>
          <w:szCs w:val="20"/>
        </w:rPr>
        <w:t xml:space="preserve"> </w:t>
      </w:r>
    </w:p>
    <w:p w14:paraId="36A71C30" w14:textId="77777777" w:rsidR="0073089A" w:rsidRPr="001F6BAF" w:rsidRDefault="0073089A" w:rsidP="0073089A">
      <w:pPr>
        <w:spacing w:after="0" w:line="240" w:lineRule="auto"/>
        <w:jc w:val="both"/>
        <w:rPr>
          <w:rFonts w:ascii="Arial" w:hAnsi="Arial" w:cs="Arial"/>
          <w:sz w:val="20"/>
          <w:szCs w:val="20"/>
        </w:rPr>
      </w:pPr>
    </w:p>
    <w:p w14:paraId="43F1224C" w14:textId="28CB59F3" w:rsidR="0073089A" w:rsidRPr="001F6BAF" w:rsidRDefault="0073089A" w:rsidP="00370E08">
      <w:pPr>
        <w:numPr>
          <w:ilvl w:val="0"/>
          <w:numId w:val="16"/>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Los menús serán diseñados por el área nutrición de, los cuales se elaborarán de lunes a sábados de manera cotidiana en apego a lo programado;</w:t>
      </w:r>
    </w:p>
    <w:p w14:paraId="56914461" w14:textId="7ACE792B" w:rsidR="00E05A24" w:rsidRPr="001F6BAF" w:rsidRDefault="0073089A" w:rsidP="00370E08">
      <w:pPr>
        <w:numPr>
          <w:ilvl w:val="0"/>
          <w:numId w:val="16"/>
        </w:numPr>
        <w:tabs>
          <w:tab w:val="clear" w:pos="1004"/>
          <w:tab w:val="num" w:pos="1134"/>
        </w:tabs>
        <w:spacing w:after="0" w:line="240" w:lineRule="auto"/>
        <w:ind w:left="1134" w:hanging="567"/>
        <w:jc w:val="both"/>
        <w:rPr>
          <w:rFonts w:ascii="Arial" w:hAnsi="Arial" w:cs="Arial"/>
          <w:sz w:val="20"/>
          <w:szCs w:val="20"/>
        </w:rPr>
      </w:pPr>
      <w:r w:rsidRPr="001F6BAF">
        <w:rPr>
          <w:rFonts w:ascii="Arial" w:hAnsi="Arial" w:cs="Arial"/>
          <w:sz w:val="20"/>
          <w:szCs w:val="20"/>
        </w:rPr>
        <w:t>Se pondrá a la vista el menú diario que se ofrece en desayuno y comida, cuyo archivo estará a cargo de la o el responsable de cafetería;</w:t>
      </w:r>
    </w:p>
    <w:p w14:paraId="79027FE8" w14:textId="77777777" w:rsidR="00E05A24" w:rsidRPr="001F6BAF" w:rsidRDefault="00E05A24" w:rsidP="00E05A24">
      <w:pPr>
        <w:spacing w:after="0" w:line="240" w:lineRule="auto"/>
        <w:jc w:val="both"/>
        <w:rPr>
          <w:rFonts w:ascii="Arial" w:hAnsi="Arial" w:cs="Arial"/>
          <w:sz w:val="20"/>
          <w:szCs w:val="20"/>
        </w:rPr>
      </w:pPr>
    </w:p>
    <w:p w14:paraId="19F47159" w14:textId="7280AC97" w:rsidR="0073089A" w:rsidRPr="001F6BAF" w:rsidRDefault="0073089A" w:rsidP="00370E08">
      <w:pPr>
        <w:numPr>
          <w:ilvl w:val="0"/>
          <w:numId w:val="16"/>
        </w:numPr>
        <w:spacing w:after="0" w:line="240" w:lineRule="auto"/>
        <w:ind w:hanging="295"/>
        <w:jc w:val="both"/>
        <w:rPr>
          <w:rFonts w:ascii="Arial" w:hAnsi="Arial" w:cs="Arial"/>
          <w:sz w:val="20"/>
          <w:szCs w:val="20"/>
        </w:rPr>
      </w:pPr>
      <w:r w:rsidRPr="001F6BAF">
        <w:rPr>
          <w:rFonts w:ascii="Arial" w:hAnsi="Arial" w:cs="Arial"/>
          <w:sz w:val="20"/>
          <w:szCs w:val="20"/>
        </w:rPr>
        <w:t>La administración de los productos perecederos e imperecederos corresponde a la administración de la “Casa”;</w:t>
      </w:r>
    </w:p>
    <w:p w14:paraId="3239E1B2" w14:textId="5D128589" w:rsidR="0073089A" w:rsidRPr="001F6BAF" w:rsidRDefault="0073089A" w:rsidP="00370E08">
      <w:pPr>
        <w:numPr>
          <w:ilvl w:val="0"/>
          <w:numId w:val="16"/>
        </w:numPr>
        <w:spacing w:after="0" w:line="240" w:lineRule="auto"/>
        <w:ind w:hanging="295"/>
        <w:jc w:val="both"/>
        <w:rPr>
          <w:rFonts w:ascii="Arial" w:hAnsi="Arial" w:cs="Arial"/>
          <w:sz w:val="20"/>
          <w:szCs w:val="20"/>
        </w:rPr>
      </w:pPr>
      <w:r w:rsidRPr="001F6BAF">
        <w:rPr>
          <w:rFonts w:ascii="Arial" w:hAnsi="Arial" w:cs="Arial"/>
          <w:sz w:val="20"/>
          <w:szCs w:val="20"/>
        </w:rPr>
        <w:t>El registro de entradas y salidas de productos perecederos e imperecederos estará a cargo de la o el responsable de cafetería, quien deberá tenerlos bajo resguardo; y</w:t>
      </w:r>
    </w:p>
    <w:p w14:paraId="5601210B" w14:textId="39C78BEA" w:rsidR="0073089A" w:rsidRPr="001F6BAF" w:rsidRDefault="0073089A" w:rsidP="00370E08">
      <w:pPr>
        <w:numPr>
          <w:ilvl w:val="0"/>
          <w:numId w:val="16"/>
        </w:numPr>
        <w:spacing w:after="0" w:line="240" w:lineRule="auto"/>
        <w:ind w:hanging="295"/>
        <w:jc w:val="both"/>
        <w:rPr>
          <w:rFonts w:ascii="Arial" w:hAnsi="Arial" w:cs="Arial"/>
          <w:sz w:val="20"/>
          <w:szCs w:val="20"/>
        </w:rPr>
      </w:pPr>
      <w:r w:rsidRPr="001F6BAF">
        <w:rPr>
          <w:rFonts w:ascii="Arial" w:eastAsia="Times New Roman" w:hAnsi="Arial" w:cs="Arial"/>
          <w:bCs/>
          <w:sz w:val="20"/>
          <w:szCs w:val="20"/>
        </w:rPr>
        <w:t xml:space="preserve">Cualquier otra determinada </w:t>
      </w:r>
      <w:r w:rsidR="00F76B15" w:rsidRPr="001F6BAF">
        <w:rPr>
          <w:rFonts w:ascii="Arial" w:eastAsia="Times New Roman" w:hAnsi="Arial" w:cs="Arial"/>
          <w:bCs/>
          <w:sz w:val="20"/>
          <w:szCs w:val="20"/>
        </w:rPr>
        <w:t>por la Coordinación</w:t>
      </w:r>
      <w:r w:rsidRPr="001F6BAF">
        <w:rPr>
          <w:rFonts w:ascii="Arial" w:eastAsia="Times New Roman" w:hAnsi="Arial" w:cs="Arial"/>
          <w:bCs/>
          <w:sz w:val="20"/>
          <w:szCs w:val="20"/>
        </w:rPr>
        <w:t>, según las necesidades del servicio.</w:t>
      </w:r>
    </w:p>
    <w:p w14:paraId="7DEF0270" w14:textId="77777777" w:rsidR="0073089A" w:rsidRPr="001F6BAF" w:rsidRDefault="0073089A" w:rsidP="0073089A">
      <w:pPr>
        <w:spacing w:after="0" w:line="240" w:lineRule="auto"/>
        <w:rPr>
          <w:rFonts w:ascii="Arial" w:hAnsi="Arial" w:cs="Arial"/>
          <w:sz w:val="20"/>
          <w:szCs w:val="20"/>
        </w:rPr>
      </w:pPr>
    </w:p>
    <w:p w14:paraId="378B5E80" w14:textId="22763CFA"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SECCIÓN XIII. DEL SERVICIO DE SALA DE LECTURA</w:t>
      </w:r>
    </w:p>
    <w:p w14:paraId="55DA251A" w14:textId="77777777" w:rsidR="00614879" w:rsidRPr="001F6BAF" w:rsidRDefault="00614879" w:rsidP="0073089A">
      <w:pPr>
        <w:spacing w:after="0" w:line="240" w:lineRule="auto"/>
        <w:jc w:val="both"/>
        <w:rPr>
          <w:rFonts w:ascii="Arial" w:eastAsia="Times New Roman" w:hAnsi="Arial" w:cs="Arial"/>
          <w:bCs/>
          <w:sz w:val="20"/>
          <w:szCs w:val="20"/>
        </w:rPr>
      </w:pPr>
    </w:p>
    <w:p w14:paraId="0F8E9EF9" w14:textId="42D1720F" w:rsidR="0073089A" w:rsidRPr="001F6BAF" w:rsidRDefault="00DA48BB" w:rsidP="0073089A">
      <w:pPr>
        <w:spacing w:after="0" w:line="240" w:lineRule="auto"/>
        <w:jc w:val="both"/>
        <w:rPr>
          <w:rFonts w:ascii="Arial" w:hAnsi="Arial" w:cs="Arial"/>
          <w:sz w:val="20"/>
          <w:szCs w:val="20"/>
        </w:rPr>
      </w:pPr>
      <w:r>
        <w:rPr>
          <w:rFonts w:ascii="Arial" w:eastAsia="Times New Roman" w:hAnsi="Arial" w:cs="Arial"/>
          <w:b/>
          <w:bCs/>
          <w:sz w:val="20"/>
          <w:szCs w:val="20"/>
        </w:rPr>
        <w:t>Artículo 38</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w:t>
      </w:r>
      <w:r w:rsidR="0073089A" w:rsidRPr="001F6BAF">
        <w:rPr>
          <w:rFonts w:ascii="Arial" w:hAnsi="Arial" w:cs="Arial"/>
          <w:sz w:val="20"/>
          <w:szCs w:val="20"/>
        </w:rPr>
        <w:t xml:space="preserve">Esta área favorecerá que las instalaciones permitan realizar tareas y trabajos extra-clase a la población en edad adolescente. </w:t>
      </w:r>
    </w:p>
    <w:p w14:paraId="426D4D30" w14:textId="77777777" w:rsidR="0073089A" w:rsidRPr="001F6BAF" w:rsidRDefault="0073089A" w:rsidP="0073089A">
      <w:pPr>
        <w:spacing w:after="0" w:line="240" w:lineRule="auto"/>
        <w:jc w:val="both"/>
        <w:rPr>
          <w:rFonts w:ascii="Arial" w:hAnsi="Arial" w:cs="Arial"/>
          <w:sz w:val="20"/>
          <w:szCs w:val="20"/>
        </w:rPr>
      </w:pPr>
    </w:p>
    <w:p w14:paraId="496615C7" w14:textId="52CF8097" w:rsidR="0073089A" w:rsidRDefault="00DA48BB" w:rsidP="0073089A">
      <w:pPr>
        <w:spacing w:after="0" w:line="240" w:lineRule="auto"/>
        <w:jc w:val="both"/>
        <w:rPr>
          <w:rFonts w:ascii="Arial" w:hAnsi="Arial" w:cs="Arial"/>
          <w:sz w:val="20"/>
          <w:szCs w:val="20"/>
        </w:rPr>
      </w:pPr>
      <w:r>
        <w:rPr>
          <w:rFonts w:ascii="Arial" w:eastAsia="Times New Roman" w:hAnsi="Arial" w:cs="Arial"/>
          <w:b/>
          <w:bCs/>
          <w:sz w:val="20"/>
          <w:szCs w:val="20"/>
        </w:rPr>
        <w:t>Artículo 38</w:t>
      </w:r>
      <w:r w:rsidR="0073089A" w:rsidRPr="001F6BAF">
        <w:rPr>
          <w:rFonts w:ascii="Arial" w:eastAsia="Times New Roman" w:hAnsi="Arial" w:cs="Arial"/>
          <w:bCs/>
          <w:sz w:val="20"/>
          <w:szCs w:val="20"/>
        </w:rPr>
        <w:t>. Para</w:t>
      </w:r>
      <w:r w:rsidR="00F76B15" w:rsidRPr="001F6BAF">
        <w:rPr>
          <w:rFonts w:ascii="Arial" w:eastAsia="Times New Roman" w:hAnsi="Arial" w:cs="Arial"/>
          <w:bCs/>
          <w:sz w:val="20"/>
          <w:szCs w:val="20"/>
        </w:rPr>
        <w:t xml:space="preserve"> tener acceso a este servicio </w:t>
      </w:r>
      <w:r w:rsidR="00F76B15" w:rsidRPr="001F6BAF">
        <w:rPr>
          <w:rFonts w:ascii="Arial" w:hAnsi="Arial" w:cs="Arial"/>
          <w:sz w:val="20"/>
          <w:szCs w:val="20"/>
        </w:rPr>
        <w:t xml:space="preserve">las y los beneficiarios </w:t>
      </w:r>
      <w:r w:rsidR="00F76B15" w:rsidRPr="001F6BAF">
        <w:rPr>
          <w:rFonts w:ascii="Arial" w:eastAsia="Times New Roman" w:hAnsi="Arial" w:cs="Arial"/>
          <w:bCs/>
          <w:sz w:val="20"/>
          <w:szCs w:val="20"/>
        </w:rPr>
        <w:t xml:space="preserve">deberán </w:t>
      </w:r>
      <w:r w:rsidR="005F106C" w:rsidRPr="001F6BAF">
        <w:rPr>
          <w:rFonts w:ascii="Arial" w:hAnsi="Arial" w:cs="Arial"/>
          <w:sz w:val="20"/>
          <w:szCs w:val="20"/>
        </w:rPr>
        <w:t xml:space="preserve">estar </w:t>
      </w:r>
      <w:r w:rsidR="0073089A" w:rsidRPr="001F6BAF">
        <w:rPr>
          <w:rFonts w:ascii="Arial" w:hAnsi="Arial" w:cs="Arial"/>
          <w:sz w:val="20"/>
          <w:szCs w:val="20"/>
        </w:rPr>
        <w:t xml:space="preserve">inscritos en algún curso, taller </w:t>
      </w:r>
      <w:r w:rsidR="005F106C" w:rsidRPr="001F6BAF">
        <w:rPr>
          <w:rFonts w:ascii="Arial" w:hAnsi="Arial" w:cs="Arial"/>
          <w:sz w:val="20"/>
          <w:szCs w:val="20"/>
        </w:rPr>
        <w:t>o actividad que se imparta en las instalaciones de la “Casa”</w:t>
      </w:r>
    </w:p>
    <w:p w14:paraId="1B783437" w14:textId="77777777" w:rsidR="0073089A" w:rsidRPr="001F6BAF" w:rsidRDefault="0073089A" w:rsidP="0073089A">
      <w:pPr>
        <w:spacing w:after="0" w:line="240" w:lineRule="auto"/>
        <w:jc w:val="both"/>
        <w:rPr>
          <w:rFonts w:ascii="Arial" w:hAnsi="Arial" w:cs="Arial"/>
          <w:sz w:val="20"/>
          <w:szCs w:val="20"/>
        </w:rPr>
      </w:pPr>
    </w:p>
    <w:p w14:paraId="1E823A51" w14:textId="2D0E0C2D"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SECCIÓN XIV. DEL AUDITORIO DE LA CASA</w:t>
      </w:r>
    </w:p>
    <w:p w14:paraId="52266F99" w14:textId="77777777" w:rsidR="0073089A" w:rsidRPr="001F6BAF" w:rsidRDefault="0073089A" w:rsidP="0073089A">
      <w:pPr>
        <w:spacing w:after="0" w:line="240" w:lineRule="auto"/>
        <w:jc w:val="center"/>
        <w:rPr>
          <w:rFonts w:ascii="Arial" w:hAnsi="Arial" w:cs="Arial"/>
          <w:sz w:val="20"/>
          <w:szCs w:val="20"/>
        </w:rPr>
      </w:pPr>
    </w:p>
    <w:p w14:paraId="1598FB42" w14:textId="70B7DA29" w:rsidR="0073089A" w:rsidRPr="001F6BAF" w:rsidRDefault="00DA48BB" w:rsidP="0073089A">
      <w:pPr>
        <w:spacing w:after="0" w:line="240" w:lineRule="auto"/>
        <w:jc w:val="both"/>
        <w:rPr>
          <w:rFonts w:ascii="Arial" w:hAnsi="Arial" w:cs="Arial"/>
          <w:sz w:val="20"/>
          <w:szCs w:val="20"/>
        </w:rPr>
      </w:pPr>
      <w:r>
        <w:rPr>
          <w:rFonts w:ascii="Arial" w:eastAsia="Times New Roman" w:hAnsi="Arial" w:cs="Arial"/>
          <w:b/>
          <w:bCs/>
          <w:sz w:val="20"/>
          <w:szCs w:val="20"/>
        </w:rPr>
        <w:t>Artículo 40</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w:t>
      </w:r>
      <w:r w:rsidR="0073089A" w:rsidRPr="001F6BAF">
        <w:rPr>
          <w:rFonts w:ascii="Arial" w:hAnsi="Arial" w:cs="Arial"/>
          <w:sz w:val="20"/>
          <w:szCs w:val="20"/>
        </w:rPr>
        <w:t xml:space="preserve">Espacio físico con capacidad para 250 personas, especialmente acondicionado para la celebración de conferencias, conciertos y/o espectáculos promovidos por Instituciones diferentes al Sistema DIF Hidalgo y dirigidos únicamente a </w:t>
      </w:r>
      <w:r w:rsidR="005F106C" w:rsidRPr="001F6BAF">
        <w:rPr>
          <w:rFonts w:ascii="Arial" w:hAnsi="Arial" w:cs="Arial"/>
          <w:sz w:val="20"/>
          <w:szCs w:val="20"/>
        </w:rPr>
        <w:t xml:space="preserve">la </w:t>
      </w:r>
      <w:r w:rsidR="0073089A" w:rsidRPr="001F6BAF">
        <w:rPr>
          <w:rFonts w:ascii="Arial" w:hAnsi="Arial" w:cs="Arial"/>
          <w:sz w:val="20"/>
          <w:szCs w:val="20"/>
        </w:rPr>
        <w:t>población adolescente.</w:t>
      </w:r>
    </w:p>
    <w:p w14:paraId="772F2410" w14:textId="77777777" w:rsidR="0073089A" w:rsidRPr="001F6BAF" w:rsidRDefault="0073089A" w:rsidP="0073089A">
      <w:pPr>
        <w:spacing w:after="0" w:line="240" w:lineRule="auto"/>
        <w:jc w:val="both"/>
        <w:rPr>
          <w:rFonts w:ascii="Arial" w:hAnsi="Arial" w:cs="Arial"/>
          <w:sz w:val="20"/>
          <w:szCs w:val="20"/>
        </w:rPr>
      </w:pPr>
    </w:p>
    <w:p w14:paraId="2794170D" w14:textId="2BB5217C" w:rsidR="0073089A" w:rsidRPr="001F6BAF" w:rsidRDefault="00DA48BB" w:rsidP="0073089A">
      <w:pPr>
        <w:spacing w:after="0" w:line="240" w:lineRule="auto"/>
        <w:jc w:val="both"/>
        <w:rPr>
          <w:rFonts w:ascii="Arial" w:hAnsi="Arial" w:cs="Arial"/>
          <w:sz w:val="20"/>
          <w:szCs w:val="20"/>
        </w:rPr>
      </w:pPr>
      <w:r>
        <w:rPr>
          <w:rFonts w:ascii="Arial" w:eastAsia="Times New Roman" w:hAnsi="Arial" w:cs="Arial"/>
          <w:b/>
          <w:bCs/>
          <w:sz w:val="20"/>
          <w:szCs w:val="20"/>
        </w:rPr>
        <w:t>Artículo 41</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w:t>
      </w:r>
      <w:r w:rsidR="0073089A" w:rsidRPr="001F6BAF">
        <w:rPr>
          <w:rFonts w:ascii="Arial" w:hAnsi="Arial" w:cs="Arial"/>
          <w:sz w:val="20"/>
          <w:szCs w:val="20"/>
        </w:rPr>
        <w:t>a cuota o tarifa motivada por el uso de otras Instituciones, estará sujeta a lo dispuesto en el Acuerdo Tarifario de Prestación de Servicios del Sistema para el Desarrollo Integral de la Familia del Estado, de conformidad con el Decreto de Cuotas y Tarifas del organismo, en vigor para el ejercicio fiscal vigente, publicado en el Periódico Oficial del Estado</w:t>
      </w:r>
      <w:r w:rsidR="005F106C" w:rsidRPr="001F6BAF">
        <w:rPr>
          <w:rFonts w:ascii="Arial" w:hAnsi="Arial" w:cs="Arial"/>
          <w:sz w:val="20"/>
          <w:szCs w:val="20"/>
        </w:rPr>
        <w:t xml:space="preserve"> de Hidalgo</w:t>
      </w:r>
      <w:r w:rsidR="0073089A" w:rsidRPr="001F6BAF">
        <w:rPr>
          <w:rFonts w:ascii="Arial" w:hAnsi="Arial" w:cs="Arial"/>
          <w:sz w:val="20"/>
          <w:szCs w:val="20"/>
        </w:rPr>
        <w:t>.</w:t>
      </w:r>
    </w:p>
    <w:p w14:paraId="40BB030E" w14:textId="77777777" w:rsidR="0073089A" w:rsidRPr="001F6BAF" w:rsidRDefault="0073089A" w:rsidP="0073089A">
      <w:pPr>
        <w:spacing w:after="0" w:line="240" w:lineRule="auto"/>
        <w:jc w:val="both"/>
        <w:rPr>
          <w:rFonts w:ascii="Arial" w:hAnsi="Arial" w:cs="Arial"/>
          <w:sz w:val="20"/>
          <w:szCs w:val="20"/>
        </w:rPr>
      </w:pPr>
    </w:p>
    <w:p w14:paraId="6A2B4732" w14:textId="6114BDEC"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 xml:space="preserve">CAPITULO </w:t>
      </w:r>
      <w:r w:rsidR="00571F8E">
        <w:rPr>
          <w:rFonts w:ascii="Arial" w:hAnsi="Arial" w:cs="Arial"/>
          <w:b/>
          <w:sz w:val="20"/>
          <w:szCs w:val="20"/>
        </w:rPr>
        <w:t>I</w:t>
      </w:r>
      <w:r w:rsidRPr="001F6BAF">
        <w:rPr>
          <w:rFonts w:ascii="Arial" w:hAnsi="Arial" w:cs="Arial"/>
          <w:b/>
          <w:sz w:val="20"/>
          <w:szCs w:val="20"/>
        </w:rPr>
        <w:t>V</w:t>
      </w:r>
    </w:p>
    <w:p w14:paraId="4A6FF22B" w14:textId="15D67774" w:rsidR="0073089A" w:rsidRPr="001F6BAF" w:rsidRDefault="005F106C" w:rsidP="0073089A">
      <w:pPr>
        <w:spacing w:after="0" w:line="240" w:lineRule="auto"/>
        <w:jc w:val="center"/>
        <w:rPr>
          <w:rFonts w:ascii="Arial" w:hAnsi="Arial" w:cs="Arial"/>
          <w:b/>
          <w:sz w:val="20"/>
          <w:szCs w:val="20"/>
        </w:rPr>
      </w:pPr>
      <w:r w:rsidRPr="001F6BAF">
        <w:rPr>
          <w:rFonts w:ascii="Arial" w:hAnsi="Arial" w:cs="Arial"/>
          <w:b/>
          <w:sz w:val="20"/>
          <w:szCs w:val="20"/>
        </w:rPr>
        <w:t xml:space="preserve">DE LOS DERECHOS, DEBERES </w:t>
      </w:r>
      <w:r w:rsidR="0073089A" w:rsidRPr="001F6BAF">
        <w:rPr>
          <w:rFonts w:ascii="Arial" w:hAnsi="Arial" w:cs="Arial"/>
          <w:b/>
          <w:sz w:val="20"/>
          <w:szCs w:val="20"/>
        </w:rPr>
        <w:t xml:space="preserve">Y SANCIONES DE LAS Y LOS BENEFICIARIOS </w:t>
      </w:r>
    </w:p>
    <w:p w14:paraId="675CB595" w14:textId="36613661"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DE “CASA DE LAS Y LOS ADOLESCENTES”</w:t>
      </w:r>
    </w:p>
    <w:p w14:paraId="31E8608C" w14:textId="77777777" w:rsidR="0073089A" w:rsidRPr="001F6BAF" w:rsidRDefault="0073089A" w:rsidP="0073089A">
      <w:pPr>
        <w:spacing w:after="0" w:line="240" w:lineRule="auto"/>
        <w:jc w:val="center"/>
        <w:rPr>
          <w:rFonts w:ascii="Arial" w:hAnsi="Arial" w:cs="Arial"/>
          <w:b/>
          <w:sz w:val="20"/>
          <w:szCs w:val="20"/>
        </w:rPr>
      </w:pPr>
    </w:p>
    <w:p w14:paraId="1FE361D8" w14:textId="0E5E88A5"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SECCIÓN I. DE LOS DERECHOS</w:t>
      </w:r>
    </w:p>
    <w:p w14:paraId="712D65CC" w14:textId="77777777" w:rsidR="0073089A" w:rsidRPr="001F6BAF" w:rsidRDefault="0073089A" w:rsidP="0073089A">
      <w:pPr>
        <w:spacing w:after="0" w:line="240" w:lineRule="auto"/>
        <w:jc w:val="center"/>
        <w:rPr>
          <w:rFonts w:ascii="Arial" w:hAnsi="Arial" w:cs="Arial"/>
          <w:sz w:val="20"/>
          <w:szCs w:val="20"/>
        </w:rPr>
      </w:pPr>
    </w:p>
    <w:p w14:paraId="75A72423" w14:textId="4711F133" w:rsidR="0073089A" w:rsidRPr="001F6BAF" w:rsidRDefault="00DA48BB" w:rsidP="0073089A">
      <w:pPr>
        <w:spacing w:after="0" w:line="240" w:lineRule="auto"/>
        <w:jc w:val="both"/>
        <w:rPr>
          <w:rFonts w:ascii="Arial" w:hAnsi="Arial" w:cs="Arial"/>
          <w:sz w:val="20"/>
          <w:szCs w:val="20"/>
        </w:rPr>
      </w:pPr>
      <w:r>
        <w:rPr>
          <w:rFonts w:ascii="Arial" w:hAnsi="Arial" w:cs="Arial"/>
          <w:b/>
          <w:sz w:val="20"/>
          <w:szCs w:val="20"/>
        </w:rPr>
        <w:t>Artículo 42</w:t>
      </w:r>
      <w:r w:rsidR="0073089A" w:rsidRPr="001F6BAF">
        <w:rPr>
          <w:rFonts w:ascii="Arial" w:hAnsi="Arial" w:cs="Arial"/>
          <w:sz w:val="20"/>
          <w:szCs w:val="20"/>
        </w:rPr>
        <w:t>. Son derechos de las y los beneficiarios de la “Casa” los siguientes:</w:t>
      </w:r>
    </w:p>
    <w:p w14:paraId="28225B9C" w14:textId="77777777" w:rsidR="0073089A" w:rsidRPr="001F6BAF" w:rsidRDefault="0073089A" w:rsidP="005F106C">
      <w:pPr>
        <w:spacing w:after="0" w:line="240" w:lineRule="auto"/>
        <w:ind w:hanging="142"/>
        <w:jc w:val="both"/>
        <w:rPr>
          <w:rFonts w:ascii="Arial" w:hAnsi="Arial" w:cs="Arial"/>
          <w:sz w:val="20"/>
          <w:szCs w:val="20"/>
        </w:rPr>
      </w:pPr>
    </w:p>
    <w:p w14:paraId="4921441E" w14:textId="688E667A" w:rsidR="0073089A" w:rsidRPr="001F6BAF" w:rsidRDefault="0073089A" w:rsidP="00370E08">
      <w:pPr>
        <w:numPr>
          <w:ilvl w:val="0"/>
          <w:numId w:val="17"/>
        </w:numPr>
        <w:tabs>
          <w:tab w:val="clear" w:pos="1004"/>
        </w:tabs>
        <w:spacing w:after="0" w:line="240" w:lineRule="auto"/>
        <w:ind w:left="1134" w:hanging="567"/>
        <w:jc w:val="both"/>
        <w:rPr>
          <w:rFonts w:ascii="Arial" w:hAnsi="Arial" w:cs="Arial"/>
          <w:sz w:val="20"/>
          <w:szCs w:val="20"/>
        </w:rPr>
      </w:pPr>
      <w:r w:rsidRPr="001F6BAF">
        <w:rPr>
          <w:rFonts w:ascii="Arial" w:hAnsi="Arial" w:cs="Arial"/>
          <w:sz w:val="20"/>
          <w:szCs w:val="20"/>
        </w:rPr>
        <w:t>Recibir los beneficios de los servicios que presta la “Casa” de acuerdo con los programas y horarios establecidos;</w:t>
      </w:r>
    </w:p>
    <w:p w14:paraId="12C47490" w14:textId="02D8F74B" w:rsidR="0073089A" w:rsidRPr="001F6BAF" w:rsidRDefault="0073089A" w:rsidP="00370E08">
      <w:pPr>
        <w:numPr>
          <w:ilvl w:val="0"/>
          <w:numId w:val="17"/>
        </w:numPr>
        <w:tabs>
          <w:tab w:val="clear" w:pos="1004"/>
        </w:tabs>
        <w:spacing w:after="0" w:line="240" w:lineRule="auto"/>
        <w:ind w:left="1134" w:hanging="567"/>
        <w:jc w:val="both"/>
        <w:rPr>
          <w:rFonts w:ascii="Arial" w:hAnsi="Arial" w:cs="Arial"/>
          <w:sz w:val="20"/>
          <w:szCs w:val="20"/>
        </w:rPr>
      </w:pPr>
      <w:r w:rsidRPr="001F6BAF">
        <w:rPr>
          <w:rFonts w:ascii="Arial" w:hAnsi="Arial" w:cs="Arial"/>
          <w:sz w:val="20"/>
          <w:szCs w:val="20"/>
        </w:rPr>
        <w:t>Recibir asesoría directa y personal de los capacitadores de todas las áreas de la “Casa”, incluyendo al área de Trabajo Social;</w:t>
      </w:r>
    </w:p>
    <w:p w14:paraId="15B87515" w14:textId="77D8A4CF" w:rsidR="0073089A" w:rsidRPr="001F6BAF" w:rsidRDefault="0073089A" w:rsidP="00370E08">
      <w:pPr>
        <w:numPr>
          <w:ilvl w:val="0"/>
          <w:numId w:val="17"/>
        </w:numPr>
        <w:tabs>
          <w:tab w:val="clear" w:pos="1004"/>
        </w:tabs>
        <w:spacing w:after="0" w:line="240" w:lineRule="auto"/>
        <w:ind w:left="1134" w:hanging="567"/>
        <w:jc w:val="both"/>
        <w:rPr>
          <w:rFonts w:ascii="Arial" w:hAnsi="Arial" w:cs="Arial"/>
          <w:sz w:val="20"/>
          <w:szCs w:val="20"/>
        </w:rPr>
      </w:pPr>
      <w:r w:rsidRPr="001F6BAF">
        <w:rPr>
          <w:rFonts w:ascii="Arial" w:hAnsi="Arial" w:cs="Arial"/>
          <w:sz w:val="20"/>
          <w:szCs w:val="20"/>
        </w:rPr>
        <w:t>Recibir atención de salud, educativa y de capacitación de las y los colaboradores de la “Casa”; y</w:t>
      </w:r>
    </w:p>
    <w:p w14:paraId="3ACC96CD" w14:textId="6476F8B5" w:rsidR="0073089A" w:rsidRPr="001F6BAF" w:rsidRDefault="0073089A" w:rsidP="00370E08">
      <w:pPr>
        <w:numPr>
          <w:ilvl w:val="0"/>
          <w:numId w:val="17"/>
        </w:numPr>
        <w:tabs>
          <w:tab w:val="clear" w:pos="1004"/>
        </w:tabs>
        <w:spacing w:after="0" w:line="240" w:lineRule="auto"/>
        <w:ind w:left="1134" w:hanging="567"/>
        <w:jc w:val="both"/>
        <w:rPr>
          <w:rFonts w:ascii="Arial" w:hAnsi="Arial" w:cs="Arial"/>
          <w:sz w:val="20"/>
          <w:szCs w:val="20"/>
        </w:rPr>
      </w:pPr>
      <w:r w:rsidRPr="001F6BAF">
        <w:rPr>
          <w:rFonts w:ascii="Arial" w:hAnsi="Arial" w:cs="Arial"/>
          <w:sz w:val="20"/>
          <w:szCs w:val="20"/>
        </w:rPr>
        <w:t>Participar en los grupos de formación cultural, deportiva, recreativa y laboral durante los horarios establecidos.</w:t>
      </w:r>
    </w:p>
    <w:p w14:paraId="375F3EAC" w14:textId="77777777" w:rsidR="00E05A24" w:rsidRPr="001F6BAF" w:rsidRDefault="00E05A24" w:rsidP="00FF6AC3">
      <w:pPr>
        <w:spacing w:after="0" w:line="240" w:lineRule="auto"/>
        <w:rPr>
          <w:rFonts w:ascii="Arial" w:hAnsi="Arial" w:cs="Arial"/>
          <w:sz w:val="20"/>
          <w:szCs w:val="20"/>
        </w:rPr>
      </w:pPr>
    </w:p>
    <w:p w14:paraId="2A52F9AB" w14:textId="1DE6B94B"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SECCIÓN II. DE LOS DEBERES</w:t>
      </w:r>
    </w:p>
    <w:p w14:paraId="30A681B9" w14:textId="77777777" w:rsidR="0073089A" w:rsidRPr="001F6BAF" w:rsidRDefault="0073089A" w:rsidP="0073089A">
      <w:pPr>
        <w:spacing w:after="0" w:line="240" w:lineRule="auto"/>
        <w:jc w:val="both"/>
        <w:rPr>
          <w:rFonts w:ascii="Arial" w:hAnsi="Arial" w:cs="Arial"/>
          <w:sz w:val="20"/>
          <w:szCs w:val="20"/>
        </w:rPr>
      </w:pPr>
    </w:p>
    <w:p w14:paraId="22D76A4B" w14:textId="58FBB308"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43</w:t>
      </w:r>
      <w:r w:rsidR="0073089A" w:rsidRPr="001F6BAF">
        <w:rPr>
          <w:rFonts w:ascii="Arial" w:eastAsia="Times New Roman" w:hAnsi="Arial" w:cs="Arial"/>
          <w:bCs/>
          <w:sz w:val="20"/>
          <w:szCs w:val="20"/>
        </w:rPr>
        <w:t>. Las personas beneficiarias de la “Casa” tendrán los siguientes deberes:</w:t>
      </w:r>
    </w:p>
    <w:p w14:paraId="068EACCD" w14:textId="77777777" w:rsidR="0073089A" w:rsidRPr="001F6BAF" w:rsidRDefault="0073089A" w:rsidP="0073089A">
      <w:pPr>
        <w:spacing w:after="0" w:line="240" w:lineRule="auto"/>
        <w:jc w:val="both"/>
        <w:rPr>
          <w:rFonts w:ascii="Arial" w:eastAsia="Times New Roman" w:hAnsi="Arial" w:cs="Arial"/>
          <w:bCs/>
          <w:sz w:val="20"/>
          <w:szCs w:val="20"/>
        </w:rPr>
      </w:pPr>
    </w:p>
    <w:p w14:paraId="7DF29171" w14:textId="43301D22"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Asistir regularmente y de manera puntual a la “Casa” a cursos o talleres en los que se encuentran inscritas;</w:t>
      </w:r>
    </w:p>
    <w:p w14:paraId="0B61D8DA" w14:textId="10C180BD"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Participar en las actividades trabajo social, orientación a la salud (enfermería, nutrición, psicología y sexología), educación básica primaria y secundaria en modalidad abierta y bachillerato en línea, cursos de capacitación, talleres de artes, actividades deportivas y recreativas;</w:t>
      </w:r>
    </w:p>
    <w:p w14:paraId="43C8C9B5" w14:textId="058D6297"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Dar aviso al área de Trabajo Social de las causas que le impidan asistir a la “Casa”;</w:t>
      </w:r>
    </w:p>
    <w:p w14:paraId="011304AC" w14:textId="1DA3B1CF" w:rsidR="00614879" w:rsidRPr="001F6BAF" w:rsidRDefault="0073089A" w:rsidP="00FF6AC3">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Evitar jugar y comer alimentos en las áreas donde se imparten las actividades educativas, talleres y/o cursos;</w:t>
      </w:r>
    </w:p>
    <w:p w14:paraId="78E9F4FB" w14:textId="4B7F6FC1"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Conservar la limpieza en todas las áreas de servicio que utilicen dentro de la “Casa”,</w:t>
      </w:r>
    </w:p>
    <w:p w14:paraId="43BDCB6D" w14:textId="4F8F049A"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Conservar en buen estado el mobiliario, herramientas, material, equipo e instalaciones destinadas a su servicio;</w:t>
      </w:r>
    </w:p>
    <w:p w14:paraId="5D3DA8A1" w14:textId="75B6479D"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Permanecer en las áreas correspondientes conforme al programa y horario establecido,</w:t>
      </w:r>
    </w:p>
    <w:p w14:paraId="0C1101D2" w14:textId="2D9CEAE3"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Prestar atención y acatar las instrucciones de personas que imparten los servicios de trabajo social, orientación a la salud (enfermería, nutrición, psicología y sexología), educación básica primaria y secundaria en modalidad abierta y bachillerato en línea, cursos de capacitación, talleres de artes, actividades deportivas y recreativas;</w:t>
      </w:r>
    </w:p>
    <w:p w14:paraId="037F9B93" w14:textId="3B422227"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Cumplir con las tareas e investigaciones que les sean requeridas;</w:t>
      </w:r>
    </w:p>
    <w:p w14:paraId="5180186A" w14:textId="72C2CEC8"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Conducirse con respeto y orden acatando las indicaciones del personal adscrito a la “Casa”;</w:t>
      </w:r>
    </w:p>
    <w:p w14:paraId="3A357552" w14:textId="681F65B4"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Conducirse con respeto y buen trato hacia sus compañeros y compañeras;</w:t>
      </w:r>
    </w:p>
    <w:p w14:paraId="2FE2AA53" w14:textId="0B7F00C6"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Evitar introducir tabaco, alcohol, o cualquier sustancia considerada como psicoactiva;</w:t>
      </w:r>
    </w:p>
    <w:p w14:paraId="78591BF9" w14:textId="669F0047"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Evitar utilizar la imagen institucional de la “Casa” para beneficio propio dentro o fuera de las instalaciones en cualquier horario;</w:t>
      </w:r>
    </w:p>
    <w:p w14:paraId="67DE76F1" w14:textId="0A6B4CF5" w:rsidR="0073089A" w:rsidRPr="001F6BAF"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Queda estrictamente prohibido introducir algún arma de fuego, gas pimienta, aditamentos de descarga eléctrica o cualquier objeto punzocortante que pudiera poner en riesgo la integridad física del personal de la “Casa” y de las y los beneficiarios; y</w:t>
      </w:r>
    </w:p>
    <w:p w14:paraId="6F89EA43" w14:textId="0C762047" w:rsidR="0073089A" w:rsidRDefault="0073089A" w:rsidP="00370E08">
      <w:pPr>
        <w:numPr>
          <w:ilvl w:val="0"/>
          <w:numId w:val="18"/>
        </w:numPr>
        <w:tabs>
          <w:tab w:val="clear" w:pos="1004"/>
          <w:tab w:val="num" w:pos="1134"/>
        </w:tabs>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Las determinadas por el Organismo y no contempladas en el presente Reglamento.</w:t>
      </w:r>
    </w:p>
    <w:p w14:paraId="2BDE39AD" w14:textId="77777777" w:rsidR="0073089A" w:rsidRPr="001F6BAF" w:rsidRDefault="0073089A" w:rsidP="0073089A">
      <w:pPr>
        <w:spacing w:after="0" w:line="240" w:lineRule="auto"/>
        <w:jc w:val="both"/>
        <w:rPr>
          <w:rFonts w:ascii="Arial" w:eastAsia="Times New Roman" w:hAnsi="Arial" w:cs="Arial"/>
          <w:bCs/>
          <w:sz w:val="20"/>
          <w:szCs w:val="20"/>
        </w:rPr>
      </w:pPr>
    </w:p>
    <w:p w14:paraId="64E082CE" w14:textId="2CE26D2D"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SECCIÓN III. DE LAS SANCIONES</w:t>
      </w:r>
    </w:p>
    <w:p w14:paraId="69A42800" w14:textId="77777777" w:rsidR="0073089A" w:rsidRPr="001F6BAF" w:rsidRDefault="0073089A" w:rsidP="0073089A">
      <w:pPr>
        <w:spacing w:after="0" w:line="240" w:lineRule="auto"/>
        <w:jc w:val="both"/>
        <w:rPr>
          <w:rFonts w:ascii="Arial" w:hAnsi="Arial" w:cs="Arial"/>
          <w:sz w:val="20"/>
          <w:szCs w:val="20"/>
        </w:rPr>
      </w:pPr>
    </w:p>
    <w:p w14:paraId="6F5D45E5" w14:textId="45FFD376"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44</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Las y los beneficiarios de la “Casa” serán acreedores a sanciones y/o amonestaciones por incumplimiento al presente Reglamento.</w:t>
      </w:r>
    </w:p>
    <w:p w14:paraId="67A640FF" w14:textId="77777777" w:rsidR="0073089A" w:rsidRPr="001F6BAF" w:rsidRDefault="0073089A" w:rsidP="0073089A">
      <w:pPr>
        <w:spacing w:after="0" w:line="240" w:lineRule="auto"/>
        <w:jc w:val="both"/>
        <w:rPr>
          <w:rFonts w:ascii="Arial" w:eastAsia="Times New Roman" w:hAnsi="Arial" w:cs="Arial"/>
          <w:bCs/>
          <w:sz w:val="20"/>
          <w:szCs w:val="20"/>
        </w:rPr>
      </w:pPr>
    </w:p>
    <w:p w14:paraId="4FADD12D" w14:textId="3CB47FB7"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45</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Las y los beneficiarios de la “Casa” se harán acreedores a una sanción de acuerdo con la falta cometida, que consistirá en alguna medida correctiva que siempre deberá ir acompañada de un exhorto escrito, así como la reparación del daño o cargo que se subsanará mediando con los padres o tutores en los casos que proceda, así como la sensibilización de la o el infractor.</w:t>
      </w:r>
    </w:p>
    <w:p w14:paraId="5AF2B24F" w14:textId="77777777" w:rsidR="0073089A" w:rsidRPr="001F6BAF" w:rsidRDefault="0073089A" w:rsidP="0073089A">
      <w:pPr>
        <w:spacing w:after="0" w:line="240" w:lineRule="auto"/>
        <w:jc w:val="both"/>
        <w:rPr>
          <w:rFonts w:ascii="Arial" w:eastAsia="Times New Roman" w:hAnsi="Arial" w:cs="Arial"/>
          <w:bCs/>
          <w:sz w:val="20"/>
          <w:szCs w:val="20"/>
        </w:rPr>
      </w:pPr>
    </w:p>
    <w:p w14:paraId="2C65AA27" w14:textId="1D9C8E5B"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46</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La medida correctiva deberá estar directamente relacionada con el daño o causa de la misma, pudiendo ser entre otras:</w:t>
      </w:r>
    </w:p>
    <w:p w14:paraId="3E061852" w14:textId="77777777" w:rsidR="0073089A" w:rsidRPr="001F6BAF" w:rsidRDefault="0073089A" w:rsidP="0073089A">
      <w:pPr>
        <w:spacing w:after="0" w:line="240" w:lineRule="auto"/>
        <w:jc w:val="both"/>
        <w:rPr>
          <w:rFonts w:ascii="Arial" w:eastAsia="Times New Roman" w:hAnsi="Arial" w:cs="Arial"/>
          <w:bCs/>
          <w:sz w:val="20"/>
          <w:szCs w:val="20"/>
        </w:rPr>
      </w:pPr>
    </w:p>
    <w:p w14:paraId="533D6924" w14:textId="7695BFF6" w:rsidR="0073089A" w:rsidRPr="001F6BAF" w:rsidRDefault="0073089A" w:rsidP="00370E08">
      <w:pPr>
        <w:numPr>
          <w:ilvl w:val="0"/>
          <w:numId w:val="19"/>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Suspensión temporal de las actividades recreativas y de esparcimiento;</w:t>
      </w:r>
    </w:p>
    <w:p w14:paraId="75F77526" w14:textId="3DF17890" w:rsidR="0073089A" w:rsidRPr="001F6BAF" w:rsidRDefault="0073089A" w:rsidP="00370E08">
      <w:pPr>
        <w:numPr>
          <w:ilvl w:val="0"/>
          <w:numId w:val="19"/>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Suspensión temporal o definitiva de la “Casa”, según sea el caso; y</w:t>
      </w:r>
    </w:p>
    <w:p w14:paraId="3156224D" w14:textId="0DFEE2F8" w:rsidR="0073089A" w:rsidRPr="001F6BAF" w:rsidRDefault="0073089A" w:rsidP="00370E08">
      <w:pPr>
        <w:numPr>
          <w:ilvl w:val="0"/>
          <w:numId w:val="19"/>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Asignación de tareas extraordinarias.</w:t>
      </w:r>
    </w:p>
    <w:p w14:paraId="357CD5CF" w14:textId="77777777" w:rsidR="0073089A" w:rsidRPr="001F6BAF" w:rsidRDefault="0073089A" w:rsidP="0073089A">
      <w:pPr>
        <w:spacing w:after="0" w:line="240" w:lineRule="auto"/>
        <w:jc w:val="both"/>
        <w:rPr>
          <w:rFonts w:ascii="Arial" w:eastAsia="Times New Roman" w:hAnsi="Arial" w:cs="Arial"/>
          <w:bCs/>
          <w:sz w:val="20"/>
          <w:szCs w:val="20"/>
        </w:rPr>
      </w:pPr>
    </w:p>
    <w:p w14:paraId="0F124012" w14:textId="279EE2BF" w:rsidR="0073089A"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47</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En caso de falta grave, el titular de la Coordinación de la “Casa”, dará aviso inmediatamente a las autoridades del Organismo para establecer las medidas disciplinarias correspondientes.</w:t>
      </w:r>
    </w:p>
    <w:p w14:paraId="4815B0D9" w14:textId="77777777" w:rsidR="0073089A" w:rsidRPr="001F6BAF" w:rsidRDefault="0073089A" w:rsidP="0073089A">
      <w:pPr>
        <w:spacing w:after="0" w:line="240" w:lineRule="auto"/>
        <w:jc w:val="both"/>
        <w:rPr>
          <w:rFonts w:ascii="Arial" w:eastAsia="Times New Roman" w:hAnsi="Arial" w:cs="Arial"/>
          <w:bCs/>
          <w:sz w:val="20"/>
          <w:szCs w:val="20"/>
        </w:rPr>
      </w:pPr>
    </w:p>
    <w:p w14:paraId="04C70971" w14:textId="31A7A1CC" w:rsidR="0073089A" w:rsidRPr="001F6BAF" w:rsidRDefault="00571F8E" w:rsidP="0073089A">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CAPÍTULO V</w:t>
      </w:r>
    </w:p>
    <w:p w14:paraId="5AAF8E9B" w14:textId="73DAEB75" w:rsidR="0073089A" w:rsidRPr="001F6BAF" w:rsidRDefault="0073089A" w:rsidP="0073089A">
      <w:pPr>
        <w:spacing w:after="0" w:line="240" w:lineRule="auto"/>
        <w:jc w:val="center"/>
        <w:rPr>
          <w:rFonts w:ascii="Arial" w:eastAsia="Times New Roman" w:hAnsi="Arial" w:cs="Arial"/>
          <w:b/>
          <w:bCs/>
          <w:sz w:val="20"/>
          <w:szCs w:val="20"/>
        </w:rPr>
      </w:pPr>
      <w:r w:rsidRPr="001F6BAF">
        <w:rPr>
          <w:rFonts w:ascii="Arial" w:eastAsia="Times New Roman" w:hAnsi="Arial" w:cs="Arial"/>
          <w:b/>
          <w:bCs/>
          <w:sz w:val="20"/>
          <w:szCs w:val="20"/>
        </w:rPr>
        <w:t>SECCIÓN I. DE LAS POLÍTICAS OPERATIVAS</w:t>
      </w:r>
    </w:p>
    <w:p w14:paraId="2EA46376" w14:textId="77777777" w:rsidR="0073089A" w:rsidRPr="001F6BAF" w:rsidRDefault="0073089A" w:rsidP="0073089A">
      <w:pPr>
        <w:spacing w:after="0" w:line="240" w:lineRule="auto"/>
        <w:jc w:val="center"/>
        <w:rPr>
          <w:rFonts w:ascii="Arial" w:eastAsia="Times New Roman" w:hAnsi="Arial" w:cs="Arial"/>
          <w:bCs/>
          <w:sz w:val="20"/>
          <w:szCs w:val="20"/>
        </w:rPr>
      </w:pPr>
    </w:p>
    <w:p w14:paraId="0D067C68" w14:textId="2703B1C3" w:rsidR="00614879" w:rsidRPr="001F6BAF" w:rsidRDefault="00DA48BB" w:rsidP="0073089A">
      <w:pPr>
        <w:spacing w:after="0" w:line="240" w:lineRule="auto"/>
        <w:jc w:val="both"/>
        <w:rPr>
          <w:rFonts w:ascii="Arial" w:eastAsia="Times New Roman" w:hAnsi="Arial" w:cs="Arial"/>
          <w:bCs/>
          <w:sz w:val="20"/>
          <w:szCs w:val="20"/>
        </w:rPr>
      </w:pPr>
      <w:r>
        <w:rPr>
          <w:rFonts w:ascii="Arial" w:eastAsia="Times New Roman" w:hAnsi="Arial" w:cs="Arial"/>
          <w:b/>
          <w:bCs/>
          <w:sz w:val="20"/>
          <w:szCs w:val="20"/>
        </w:rPr>
        <w:t>Artículo 48</w:t>
      </w:r>
      <w:r w:rsidR="0073089A" w:rsidRPr="001F6BAF">
        <w:rPr>
          <w:rFonts w:ascii="Arial" w:eastAsia="Times New Roman" w:hAnsi="Arial" w:cs="Arial"/>
          <w:bCs/>
          <w:sz w:val="20"/>
          <w:szCs w:val="20"/>
        </w:rPr>
        <w:t>. Con la finalidad establecer líneas de operación a las que se sujetará el personal adscrito a la “Casa”, se establecen las siguientes políticas:</w:t>
      </w:r>
    </w:p>
    <w:p w14:paraId="2CA60FDE" w14:textId="77777777" w:rsidR="00614879" w:rsidRPr="001F6BAF" w:rsidRDefault="00614879" w:rsidP="0073089A">
      <w:pPr>
        <w:spacing w:after="0" w:line="240" w:lineRule="auto"/>
        <w:jc w:val="both"/>
        <w:rPr>
          <w:rFonts w:ascii="Arial" w:eastAsia="Times New Roman" w:hAnsi="Arial" w:cs="Arial"/>
          <w:bCs/>
          <w:sz w:val="20"/>
          <w:szCs w:val="20"/>
        </w:rPr>
      </w:pPr>
    </w:p>
    <w:p w14:paraId="1D95451B" w14:textId="042311B0" w:rsidR="0073089A" w:rsidRPr="001F6BAF" w:rsidRDefault="005F106C" w:rsidP="00370E08">
      <w:pPr>
        <w:numPr>
          <w:ilvl w:val="0"/>
          <w:numId w:val="20"/>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S</w:t>
      </w:r>
      <w:r w:rsidR="0073089A" w:rsidRPr="001F6BAF">
        <w:rPr>
          <w:rFonts w:ascii="Arial" w:eastAsia="Times New Roman" w:hAnsi="Arial" w:cs="Arial"/>
          <w:bCs/>
          <w:sz w:val="20"/>
          <w:szCs w:val="20"/>
        </w:rPr>
        <w:t>alvaguardar la integridad de las y los beneficiarios y se ha</w:t>
      </w:r>
      <w:r w:rsidRPr="001F6BAF">
        <w:rPr>
          <w:rFonts w:ascii="Arial" w:eastAsia="Times New Roman" w:hAnsi="Arial" w:cs="Arial"/>
          <w:bCs/>
          <w:sz w:val="20"/>
          <w:szCs w:val="20"/>
        </w:rPr>
        <w:t>rá responsable de su atención con</w:t>
      </w:r>
      <w:r w:rsidR="0073089A" w:rsidRPr="001F6BAF">
        <w:rPr>
          <w:rFonts w:ascii="Arial" w:eastAsia="Times New Roman" w:hAnsi="Arial" w:cs="Arial"/>
          <w:bCs/>
          <w:sz w:val="20"/>
          <w:szCs w:val="20"/>
        </w:rPr>
        <w:t xml:space="preserve"> apego a los programas y lineami</w:t>
      </w:r>
      <w:r w:rsidRPr="001F6BAF">
        <w:rPr>
          <w:rFonts w:ascii="Arial" w:eastAsia="Times New Roman" w:hAnsi="Arial" w:cs="Arial"/>
          <w:bCs/>
          <w:sz w:val="20"/>
          <w:szCs w:val="20"/>
        </w:rPr>
        <w:t>entos aplicables en materia de protección civil, seguridad e h</w:t>
      </w:r>
      <w:r w:rsidR="0073089A" w:rsidRPr="001F6BAF">
        <w:rPr>
          <w:rFonts w:ascii="Arial" w:eastAsia="Times New Roman" w:hAnsi="Arial" w:cs="Arial"/>
          <w:bCs/>
          <w:sz w:val="20"/>
          <w:szCs w:val="20"/>
        </w:rPr>
        <w:t>igiene;</w:t>
      </w:r>
    </w:p>
    <w:p w14:paraId="4CDC4778" w14:textId="322EC796" w:rsidR="0073089A" w:rsidRPr="001F6BAF" w:rsidRDefault="0073089A" w:rsidP="00370E08">
      <w:pPr>
        <w:numPr>
          <w:ilvl w:val="0"/>
          <w:numId w:val="20"/>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Proporcionar a las y los beneficiarios un ambiente cálido, de respeto, equidad, igualdad, que coadyuven en su desarrollo como persona;</w:t>
      </w:r>
    </w:p>
    <w:p w14:paraId="3D67CAEE" w14:textId="141B238F" w:rsidR="0073089A" w:rsidRPr="001F6BAF" w:rsidRDefault="005F106C" w:rsidP="00370E08">
      <w:pPr>
        <w:numPr>
          <w:ilvl w:val="0"/>
          <w:numId w:val="20"/>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inducir</w:t>
      </w:r>
      <w:r w:rsidR="0073089A" w:rsidRPr="001F6BAF">
        <w:rPr>
          <w:rFonts w:ascii="Arial" w:eastAsia="Times New Roman" w:hAnsi="Arial" w:cs="Arial"/>
          <w:bCs/>
          <w:sz w:val="20"/>
          <w:szCs w:val="20"/>
        </w:rPr>
        <w:t xml:space="preserve"> a la o el adolescente una escala de valores positivos, éticos, culturales y personales, mostrándole los beneficios del trabajo colectivo y el buen trato;</w:t>
      </w:r>
    </w:p>
    <w:p w14:paraId="5ED965C6" w14:textId="702FD068" w:rsidR="0073089A" w:rsidRPr="001F6BAF" w:rsidRDefault="0073089A" w:rsidP="00370E08">
      <w:pPr>
        <w:numPr>
          <w:ilvl w:val="0"/>
          <w:numId w:val="20"/>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Disponer de las medidas necesarias para la protección de las y los beneficiarios dentro de la “Casa”</w:t>
      </w:r>
      <w:r w:rsidR="005F106C" w:rsidRPr="001F6BAF">
        <w:rPr>
          <w:rFonts w:ascii="Arial" w:eastAsia="Times New Roman" w:hAnsi="Arial" w:cs="Arial"/>
          <w:bCs/>
          <w:sz w:val="20"/>
          <w:szCs w:val="20"/>
        </w:rPr>
        <w:t>,</w:t>
      </w:r>
      <w:r w:rsidRPr="001F6BAF">
        <w:rPr>
          <w:rFonts w:ascii="Arial" w:eastAsia="Times New Roman" w:hAnsi="Arial" w:cs="Arial"/>
          <w:bCs/>
          <w:sz w:val="20"/>
          <w:szCs w:val="20"/>
        </w:rPr>
        <w:t xml:space="preserve"> de acuerdo con el Programa Interno de Protección Civil y a lo establecido en el Programa de Seguridad y Salud en el Trabajo del Organismo;</w:t>
      </w:r>
    </w:p>
    <w:p w14:paraId="4ED8E6BE" w14:textId="4112B13B" w:rsidR="0073089A" w:rsidRPr="001F6BAF" w:rsidRDefault="0073089A" w:rsidP="00370E08">
      <w:pPr>
        <w:numPr>
          <w:ilvl w:val="0"/>
          <w:numId w:val="20"/>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Concientizar a la pobl</w:t>
      </w:r>
      <w:r w:rsidR="005F106C" w:rsidRPr="001F6BAF">
        <w:rPr>
          <w:rFonts w:ascii="Arial" w:eastAsia="Times New Roman" w:hAnsi="Arial" w:cs="Arial"/>
          <w:bCs/>
          <w:sz w:val="20"/>
          <w:szCs w:val="20"/>
        </w:rPr>
        <w:t>ación beneficiaria respecto a</w:t>
      </w:r>
      <w:r w:rsidRPr="001F6BAF">
        <w:rPr>
          <w:rFonts w:ascii="Arial" w:eastAsia="Times New Roman" w:hAnsi="Arial" w:cs="Arial"/>
          <w:bCs/>
          <w:sz w:val="20"/>
          <w:szCs w:val="20"/>
        </w:rPr>
        <w:t xml:space="preserve"> los hábitos de higiene y salud, mostrándoles los beneficios que representan para la mejora de su calidad de vida;</w:t>
      </w:r>
    </w:p>
    <w:p w14:paraId="3A90AEFF" w14:textId="6D5FC878" w:rsidR="0073089A" w:rsidRPr="001F6BAF" w:rsidRDefault="0073089A" w:rsidP="00370E08">
      <w:pPr>
        <w:numPr>
          <w:ilvl w:val="0"/>
          <w:numId w:val="20"/>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Garantizar que las y los adolescentes continúen con su preparación escolar y capacitación para el trabajo;</w:t>
      </w:r>
    </w:p>
    <w:p w14:paraId="29C6D8BA" w14:textId="7087BC4D" w:rsidR="0073089A" w:rsidRPr="001F6BAF" w:rsidRDefault="0073089A" w:rsidP="00370E08">
      <w:pPr>
        <w:numPr>
          <w:ilvl w:val="0"/>
          <w:numId w:val="20"/>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Promover que los padres o tutores de las y los beneficiarios se apeguen y observen las políticas y lineamientos que se marcan para la formación integral de la población beneficiaria y la consolidación en el núcleo familiar; y</w:t>
      </w:r>
    </w:p>
    <w:p w14:paraId="128A3496" w14:textId="1CA71FF8" w:rsidR="0073089A" w:rsidRPr="001F6BAF" w:rsidRDefault="0073089A" w:rsidP="00370E08">
      <w:pPr>
        <w:numPr>
          <w:ilvl w:val="0"/>
          <w:numId w:val="20"/>
        </w:numPr>
        <w:spacing w:after="0" w:line="240" w:lineRule="auto"/>
        <w:ind w:left="1134" w:hanging="567"/>
        <w:jc w:val="both"/>
        <w:rPr>
          <w:rFonts w:ascii="Arial" w:eastAsia="Times New Roman" w:hAnsi="Arial" w:cs="Arial"/>
          <w:bCs/>
          <w:sz w:val="20"/>
          <w:szCs w:val="20"/>
        </w:rPr>
      </w:pPr>
      <w:r w:rsidRPr="001F6BAF">
        <w:rPr>
          <w:rFonts w:ascii="Arial" w:eastAsia="Times New Roman" w:hAnsi="Arial" w:cs="Arial"/>
          <w:bCs/>
          <w:sz w:val="20"/>
          <w:szCs w:val="20"/>
        </w:rPr>
        <w:t xml:space="preserve">Rescatar a las y los adolescentes en los casos de deserción por alguna causa ajena que se considere grave, conociendo </w:t>
      </w:r>
      <w:r w:rsidR="005F106C" w:rsidRPr="001F6BAF">
        <w:rPr>
          <w:rFonts w:ascii="Arial" w:eastAsia="Times New Roman" w:hAnsi="Arial" w:cs="Arial"/>
          <w:bCs/>
          <w:sz w:val="20"/>
          <w:szCs w:val="20"/>
        </w:rPr>
        <w:t xml:space="preserve">los </w:t>
      </w:r>
      <w:r w:rsidRPr="001F6BAF">
        <w:rPr>
          <w:rFonts w:ascii="Arial" w:eastAsia="Times New Roman" w:hAnsi="Arial" w:cs="Arial"/>
          <w:bCs/>
          <w:sz w:val="20"/>
          <w:szCs w:val="20"/>
        </w:rPr>
        <w:t>pormenores de</w:t>
      </w:r>
      <w:r w:rsidR="005F106C" w:rsidRPr="001F6BAF">
        <w:rPr>
          <w:rFonts w:ascii="Arial" w:eastAsia="Times New Roman" w:hAnsi="Arial" w:cs="Arial"/>
          <w:bCs/>
          <w:sz w:val="20"/>
          <w:szCs w:val="20"/>
        </w:rPr>
        <w:t>l</w:t>
      </w:r>
      <w:r w:rsidRPr="001F6BAF">
        <w:rPr>
          <w:rFonts w:ascii="Arial" w:eastAsia="Times New Roman" w:hAnsi="Arial" w:cs="Arial"/>
          <w:bCs/>
          <w:sz w:val="20"/>
          <w:szCs w:val="20"/>
        </w:rPr>
        <w:t xml:space="preserve"> caso e instrumentar las acciones tendientes a su reingreso.</w:t>
      </w:r>
    </w:p>
    <w:p w14:paraId="217181EB" w14:textId="77777777" w:rsidR="0073089A" w:rsidRPr="001F6BAF" w:rsidRDefault="0073089A" w:rsidP="001D508F">
      <w:pPr>
        <w:spacing w:after="0" w:line="240" w:lineRule="auto"/>
        <w:ind w:left="1134" w:hanging="567"/>
        <w:jc w:val="both"/>
        <w:rPr>
          <w:rFonts w:ascii="Arial" w:eastAsia="Times New Roman" w:hAnsi="Arial" w:cs="Arial"/>
          <w:bCs/>
          <w:sz w:val="20"/>
          <w:szCs w:val="20"/>
        </w:rPr>
      </w:pPr>
    </w:p>
    <w:p w14:paraId="039E99E0" w14:textId="20A8FF2A" w:rsidR="0073089A" w:rsidRPr="001F6BAF" w:rsidRDefault="00DA48BB" w:rsidP="0073089A">
      <w:pPr>
        <w:spacing w:after="0" w:line="240" w:lineRule="auto"/>
        <w:jc w:val="both"/>
        <w:rPr>
          <w:rFonts w:ascii="Arial" w:hAnsi="Arial" w:cs="Arial"/>
          <w:sz w:val="20"/>
          <w:szCs w:val="20"/>
        </w:rPr>
      </w:pPr>
      <w:r>
        <w:rPr>
          <w:rFonts w:ascii="Arial" w:eastAsia="Times New Roman" w:hAnsi="Arial" w:cs="Arial"/>
          <w:b/>
          <w:bCs/>
          <w:sz w:val="20"/>
          <w:szCs w:val="20"/>
        </w:rPr>
        <w:t>Artículo 49</w:t>
      </w:r>
      <w:r w:rsidR="0073089A" w:rsidRPr="001F6BAF">
        <w:rPr>
          <w:rFonts w:ascii="Arial" w:eastAsia="Times New Roman" w:hAnsi="Arial" w:cs="Arial"/>
          <w:b/>
          <w:bCs/>
          <w:sz w:val="20"/>
          <w:szCs w:val="20"/>
        </w:rPr>
        <w:t>.</w:t>
      </w:r>
      <w:r w:rsidR="0073089A" w:rsidRPr="001F6BAF">
        <w:rPr>
          <w:rFonts w:ascii="Arial" w:eastAsia="Times New Roman" w:hAnsi="Arial" w:cs="Arial"/>
          <w:bCs/>
          <w:sz w:val="20"/>
          <w:szCs w:val="20"/>
        </w:rPr>
        <w:t xml:space="preserve"> </w:t>
      </w:r>
      <w:r w:rsidR="0073089A" w:rsidRPr="001F6BAF">
        <w:rPr>
          <w:rFonts w:ascii="Arial" w:hAnsi="Arial" w:cs="Arial"/>
          <w:sz w:val="20"/>
          <w:szCs w:val="20"/>
        </w:rPr>
        <w:t>El egreso definitivo de las o los adolescentes de esta “Casa”, podrá ser en las siguientes modalidades:</w:t>
      </w:r>
    </w:p>
    <w:p w14:paraId="2E5DE9DA" w14:textId="77777777" w:rsidR="0073089A" w:rsidRPr="001F6BAF" w:rsidRDefault="0073089A" w:rsidP="0073089A">
      <w:pPr>
        <w:spacing w:after="0" w:line="240" w:lineRule="auto"/>
        <w:jc w:val="both"/>
        <w:rPr>
          <w:rFonts w:ascii="Arial" w:hAnsi="Arial" w:cs="Arial"/>
          <w:sz w:val="20"/>
          <w:szCs w:val="20"/>
        </w:rPr>
      </w:pPr>
    </w:p>
    <w:p w14:paraId="703B9E98" w14:textId="4830ADEE" w:rsidR="0073089A" w:rsidRPr="001F6BAF" w:rsidRDefault="0073089A" w:rsidP="00370E08">
      <w:pPr>
        <w:numPr>
          <w:ilvl w:val="0"/>
          <w:numId w:val="21"/>
        </w:numPr>
        <w:spacing w:after="0" w:line="240" w:lineRule="auto"/>
        <w:ind w:left="1134" w:hanging="567"/>
        <w:jc w:val="both"/>
        <w:rPr>
          <w:rFonts w:ascii="Arial" w:hAnsi="Arial" w:cs="Arial"/>
          <w:sz w:val="20"/>
          <w:szCs w:val="20"/>
        </w:rPr>
      </w:pPr>
      <w:r w:rsidRPr="001F6BAF">
        <w:rPr>
          <w:rFonts w:ascii="Arial" w:hAnsi="Arial" w:cs="Arial"/>
          <w:sz w:val="20"/>
          <w:szCs w:val="20"/>
        </w:rPr>
        <w:t>Por voluntad propia de la o del adolescente, sus padres o tutores, para lo cual deberán firmar la carta de egreso correspondiente;</w:t>
      </w:r>
    </w:p>
    <w:p w14:paraId="7FF6A547" w14:textId="5A239EAB" w:rsidR="0073089A" w:rsidRPr="001F6BAF" w:rsidRDefault="0073089A" w:rsidP="00370E08">
      <w:pPr>
        <w:numPr>
          <w:ilvl w:val="0"/>
          <w:numId w:val="21"/>
        </w:numPr>
        <w:spacing w:after="0" w:line="240" w:lineRule="auto"/>
        <w:ind w:left="1134" w:hanging="567"/>
        <w:jc w:val="both"/>
        <w:rPr>
          <w:rFonts w:ascii="Arial" w:hAnsi="Arial" w:cs="Arial"/>
          <w:sz w:val="20"/>
          <w:szCs w:val="20"/>
        </w:rPr>
      </w:pPr>
      <w:r w:rsidRPr="001F6BAF">
        <w:rPr>
          <w:rFonts w:ascii="Arial" w:hAnsi="Arial" w:cs="Arial"/>
          <w:sz w:val="20"/>
          <w:szCs w:val="20"/>
        </w:rPr>
        <w:t>Por haber concluido el curso de capacitación para el trabajo, taller de arte o educación en la modalidad abierta;</w:t>
      </w:r>
    </w:p>
    <w:p w14:paraId="0124836C" w14:textId="62AC0C57" w:rsidR="0073089A" w:rsidRPr="001F6BAF" w:rsidRDefault="0073089A" w:rsidP="00370E08">
      <w:pPr>
        <w:numPr>
          <w:ilvl w:val="0"/>
          <w:numId w:val="21"/>
        </w:numPr>
        <w:spacing w:after="0" w:line="240" w:lineRule="auto"/>
        <w:ind w:left="1134" w:hanging="567"/>
        <w:jc w:val="both"/>
        <w:rPr>
          <w:rFonts w:ascii="Arial" w:hAnsi="Arial" w:cs="Arial"/>
          <w:sz w:val="20"/>
          <w:szCs w:val="20"/>
        </w:rPr>
      </w:pPr>
      <w:r w:rsidRPr="001F6BAF">
        <w:rPr>
          <w:rFonts w:ascii="Arial" w:hAnsi="Arial" w:cs="Arial"/>
          <w:sz w:val="20"/>
          <w:szCs w:val="20"/>
        </w:rPr>
        <w:t>Por reincidir en conductas inadecuadas y haber sido acreedor a tres amonestaciones por escrito y de conocimiento de los padres o tutores; y</w:t>
      </w:r>
    </w:p>
    <w:p w14:paraId="52C56D1F" w14:textId="18DEEA63" w:rsidR="0073089A" w:rsidRDefault="0073089A" w:rsidP="00370E08">
      <w:pPr>
        <w:numPr>
          <w:ilvl w:val="0"/>
          <w:numId w:val="21"/>
        </w:numPr>
        <w:spacing w:after="0" w:line="240" w:lineRule="auto"/>
        <w:ind w:left="1134" w:hanging="567"/>
        <w:jc w:val="both"/>
        <w:rPr>
          <w:rFonts w:ascii="Arial" w:hAnsi="Arial" w:cs="Arial"/>
          <w:sz w:val="20"/>
          <w:szCs w:val="20"/>
        </w:rPr>
      </w:pPr>
      <w:r w:rsidRPr="001F6BAF">
        <w:rPr>
          <w:rFonts w:ascii="Arial" w:hAnsi="Arial" w:cs="Arial"/>
          <w:sz w:val="20"/>
          <w:szCs w:val="20"/>
        </w:rPr>
        <w:t>Por falta de interés e inasistencias continuas, siempre y cuando se hayan realizado mínimo dos visitas domiciliarias de sensibilización y seguimiento por Trabajo Social.</w:t>
      </w:r>
    </w:p>
    <w:p w14:paraId="0A87D1E9" w14:textId="77777777" w:rsidR="00CE6017" w:rsidRPr="001F6BAF" w:rsidRDefault="00CE6017" w:rsidP="00CE6017">
      <w:pPr>
        <w:spacing w:after="0" w:line="240" w:lineRule="auto"/>
        <w:ind w:left="1134"/>
        <w:jc w:val="both"/>
        <w:rPr>
          <w:rFonts w:ascii="Arial" w:hAnsi="Arial" w:cs="Arial"/>
          <w:sz w:val="20"/>
          <w:szCs w:val="20"/>
        </w:rPr>
      </w:pPr>
    </w:p>
    <w:p w14:paraId="37A582AD" w14:textId="77777777" w:rsidR="0073089A" w:rsidRPr="001F6BAF" w:rsidRDefault="0073089A" w:rsidP="0073089A">
      <w:pPr>
        <w:spacing w:after="0" w:line="240" w:lineRule="auto"/>
        <w:rPr>
          <w:rFonts w:ascii="Arial" w:hAnsi="Arial" w:cs="Arial"/>
          <w:sz w:val="20"/>
          <w:szCs w:val="20"/>
        </w:rPr>
      </w:pPr>
    </w:p>
    <w:p w14:paraId="7A35EA0E" w14:textId="47599AB6" w:rsidR="0073089A" w:rsidRPr="001F6BAF" w:rsidRDefault="00571F8E" w:rsidP="0073089A">
      <w:pPr>
        <w:spacing w:after="0" w:line="240" w:lineRule="auto"/>
        <w:jc w:val="center"/>
        <w:rPr>
          <w:rFonts w:ascii="Arial" w:hAnsi="Arial" w:cs="Arial"/>
          <w:b/>
          <w:sz w:val="20"/>
          <w:szCs w:val="20"/>
        </w:rPr>
      </w:pPr>
      <w:r>
        <w:rPr>
          <w:rFonts w:ascii="Arial" w:hAnsi="Arial" w:cs="Arial"/>
          <w:b/>
          <w:sz w:val="20"/>
          <w:szCs w:val="20"/>
        </w:rPr>
        <w:t>CAPITULO VI</w:t>
      </w:r>
    </w:p>
    <w:p w14:paraId="016120D6" w14:textId="58C65EF2"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DEL PERSONAL QUE LABORA EN LA “CASA”</w:t>
      </w:r>
    </w:p>
    <w:p w14:paraId="7FB9DE16" w14:textId="77777777" w:rsidR="0073089A" w:rsidRPr="001F6BAF" w:rsidRDefault="0073089A" w:rsidP="0073089A">
      <w:pPr>
        <w:spacing w:after="0" w:line="240" w:lineRule="auto"/>
        <w:jc w:val="center"/>
        <w:rPr>
          <w:rFonts w:ascii="Arial" w:hAnsi="Arial" w:cs="Arial"/>
          <w:sz w:val="20"/>
          <w:szCs w:val="20"/>
        </w:rPr>
      </w:pPr>
    </w:p>
    <w:p w14:paraId="4442ACC5" w14:textId="6E93A580" w:rsidR="0073089A" w:rsidRPr="001F6BAF" w:rsidRDefault="00DA48BB" w:rsidP="0073089A">
      <w:pPr>
        <w:spacing w:after="0" w:line="240" w:lineRule="auto"/>
        <w:jc w:val="both"/>
        <w:rPr>
          <w:rFonts w:ascii="Arial" w:hAnsi="Arial" w:cs="Arial"/>
          <w:sz w:val="20"/>
          <w:szCs w:val="20"/>
        </w:rPr>
      </w:pPr>
      <w:r>
        <w:rPr>
          <w:rFonts w:ascii="Arial" w:hAnsi="Arial" w:cs="Arial"/>
          <w:b/>
          <w:sz w:val="20"/>
          <w:szCs w:val="20"/>
        </w:rPr>
        <w:t>Artículo 50</w:t>
      </w:r>
      <w:r w:rsidR="0073089A" w:rsidRPr="001F6BAF">
        <w:rPr>
          <w:rFonts w:ascii="Arial" w:hAnsi="Arial" w:cs="Arial"/>
          <w:b/>
          <w:sz w:val="20"/>
          <w:szCs w:val="20"/>
        </w:rPr>
        <w:t>.</w:t>
      </w:r>
      <w:r w:rsidR="0073089A" w:rsidRPr="001F6BAF">
        <w:rPr>
          <w:rFonts w:ascii="Arial" w:hAnsi="Arial" w:cs="Arial"/>
          <w:sz w:val="20"/>
          <w:szCs w:val="20"/>
        </w:rPr>
        <w:t xml:space="preserve"> El personal que presta sus servicios en la “Casa” tiene la categoría de base, confianza, honorarios y suplencia; su relación laboral estará sujeta a la normatividad vigente aplicable a la categoría a la que cada uno pertenezca, sin perjuicio de que deberá sujetarse a las disposiciones y lineamientos que establezca el Organismo, así como a la legislación aplicable. </w:t>
      </w:r>
    </w:p>
    <w:p w14:paraId="1FD0C0B9" w14:textId="77777777" w:rsidR="0073089A" w:rsidRPr="001F6BAF" w:rsidRDefault="0073089A" w:rsidP="0073089A">
      <w:pPr>
        <w:spacing w:after="0" w:line="240" w:lineRule="auto"/>
        <w:jc w:val="both"/>
        <w:rPr>
          <w:rFonts w:ascii="Arial" w:hAnsi="Arial" w:cs="Arial"/>
          <w:sz w:val="20"/>
          <w:szCs w:val="20"/>
        </w:rPr>
      </w:pPr>
    </w:p>
    <w:p w14:paraId="571DBC84" w14:textId="0E7600EE" w:rsidR="0073089A" w:rsidRPr="001F6BAF" w:rsidRDefault="0073089A" w:rsidP="0073089A">
      <w:pPr>
        <w:spacing w:after="0" w:line="240" w:lineRule="auto"/>
        <w:jc w:val="both"/>
        <w:rPr>
          <w:rFonts w:ascii="Arial" w:hAnsi="Arial" w:cs="Arial"/>
          <w:sz w:val="20"/>
          <w:szCs w:val="20"/>
        </w:rPr>
      </w:pPr>
      <w:r w:rsidRPr="001F6BAF">
        <w:rPr>
          <w:rFonts w:ascii="Arial" w:hAnsi="Arial" w:cs="Arial"/>
          <w:sz w:val="20"/>
          <w:szCs w:val="20"/>
        </w:rPr>
        <w:lastRenderedPageBreak/>
        <w:t>Tratándose del p</w:t>
      </w:r>
      <w:r w:rsidR="00541C47" w:rsidRPr="001F6BAF">
        <w:rPr>
          <w:rFonts w:ascii="Arial" w:hAnsi="Arial" w:cs="Arial"/>
          <w:sz w:val="20"/>
          <w:szCs w:val="20"/>
        </w:rPr>
        <w:t>ersonal de base se le notificará</w:t>
      </w:r>
      <w:r w:rsidRPr="001F6BAF">
        <w:rPr>
          <w:rFonts w:ascii="Arial" w:hAnsi="Arial" w:cs="Arial"/>
          <w:sz w:val="20"/>
          <w:szCs w:val="20"/>
        </w:rPr>
        <w:t xml:space="preserve"> previamente por conducto de su representante sindical.</w:t>
      </w:r>
    </w:p>
    <w:p w14:paraId="293902A6" w14:textId="77777777" w:rsidR="0073089A" w:rsidRPr="001F6BAF" w:rsidRDefault="0073089A" w:rsidP="0073089A">
      <w:pPr>
        <w:spacing w:after="0" w:line="240" w:lineRule="auto"/>
        <w:jc w:val="both"/>
        <w:rPr>
          <w:rFonts w:ascii="Arial" w:hAnsi="Arial" w:cs="Arial"/>
          <w:sz w:val="20"/>
          <w:szCs w:val="20"/>
        </w:rPr>
      </w:pPr>
    </w:p>
    <w:p w14:paraId="2AD5F403" w14:textId="25904602" w:rsidR="0073089A" w:rsidRPr="001F6BAF" w:rsidRDefault="00DA48BB" w:rsidP="0073089A">
      <w:pPr>
        <w:spacing w:after="0" w:line="240" w:lineRule="auto"/>
        <w:jc w:val="both"/>
        <w:rPr>
          <w:rFonts w:ascii="Arial" w:hAnsi="Arial" w:cs="Arial"/>
          <w:sz w:val="20"/>
          <w:szCs w:val="20"/>
        </w:rPr>
      </w:pPr>
      <w:r>
        <w:rPr>
          <w:rFonts w:ascii="Arial" w:hAnsi="Arial" w:cs="Arial"/>
          <w:b/>
          <w:sz w:val="20"/>
          <w:szCs w:val="20"/>
        </w:rPr>
        <w:t>Artículo 51</w:t>
      </w:r>
      <w:r w:rsidR="0073089A" w:rsidRPr="001F6BAF">
        <w:rPr>
          <w:rFonts w:ascii="Arial" w:hAnsi="Arial" w:cs="Arial"/>
          <w:b/>
          <w:sz w:val="20"/>
          <w:szCs w:val="20"/>
        </w:rPr>
        <w:t>.</w:t>
      </w:r>
      <w:r w:rsidR="0073089A" w:rsidRPr="001F6BAF">
        <w:rPr>
          <w:rFonts w:ascii="Arial" w:hAnsi="Arial" w:cs="Arial"/>
          <w:sz w:val="20"/>
          <w:szCs w:val="20"/>
        </w:rPr>
        <w:t xml:space="preserve"> Todo el personal que labora en la “Casa” tendrá las siguientes</w:t>
      </w:r>
      <w:r w:rsidR="00541C47" w:rsidRPr="001F6BAF">
        <w:rPr>
          <w:rFonts w:ascii="Arial" w:hAnsi="Arial" w:cs="Arial"/>
          <w:sz w:val="20"/>
          <w:szCs w:val="20"/>
        </w:rPr>
        <w:t xml:space="preserve"> obligaciones</w:t>
      </w:r>
      <w:r w:rsidR="0073089A" w:rsidRPr="001F6BAF">
        <w:rPr>
          <w:rFonts w:ascii="Arial" w:hAnsi="Arial" w:cs="Arial"/>
          <w:sz w:val="20"/>
          <w:szCs w:val="20"/>
        </w:rPr>
        <w:t>:</w:t>
      </w:r>
    </w:p>
    <w:p w14:paraId="0B2757E6" w14:textId="77777777" w:rsidR="0073089A" w:rsidRPr="001F6BAF" w:rsidRDefault="0073089A" w:rsidP="0073089A">
      <w:pPr>
        <w:spacing w:after="0" w:line="240" w:lineRule="auto"/>
        <w:jc w:val="both"/>
        <w:rPr>
          <w:rFonts w:ascii="Arial" w:hAnsi="Arial" w:cs="Arial"/>
          <w:sz w:val="20"/>
          <w:szCs w:val="20"/>
        </w:rPr>
      </w:pPr>
    </w:p>
    <w:p w14:paraId="2B6A5E5A" w14:textId="150FF976" w:rsidR="00614879" w:rsidRPr="001F6BAF" w:rsidRDefault="0073089A" w:rsidP="006A75BC">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Tratar con respeto, cordialidad, tolerancia, igualdad y profesionalismo a las y los beneficiarios, compañeras, compañeros y autoridades de la “Casa”;</w:t>
      </w:r>
    </w:p>
    <w:p w14:paraId="22C64D2F" w14:textId="5D67ECD4" w:rsidR="0073089A" w:rsidRPr="001F6BAF" w:rsidRDefault="0073089A" w:rsidP="00370E08">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 xml:space="preserve">Evitar usar peyorativas </w:t>
      </w:r>
      <w:r w:rsidR="00541C47" w:rsidRPr="001F6BAF">
        <w:rPr>
          <w:rFonts w:ascii="Arial" w:hAnsi="Arial" w:cs="Arial"/>
          <w:sz w:val="20"/>
          <w:szCs w:val="20"/>
        </w:rPr>
        <w:t xml:space="preserve">y </w:t>
      </w:r>
      <w:r w:rsidRPr="001F6BAF">
        <w:rPr>
          <w:rFonts w:ascii="Arial" w:hAnsi="Arial" w:cs="Arial"/>
          <w:sz w:val="20"/>
          <w:szCs w:val="20"/>
        </w:rPr>
        <w:t>palabras altisonantes y todo tipo de violencia en el trato a las y los beneficiarios, padres de familia o tutores, compañeras, compañeros y autoridades de la “Casa”;</w:t>
      </w:r>
    </w:p>
    <w:p w14:paraId="0A6BC71A" w14:textId="42C004E7" w:rsidR="0073089A" w:rsidRPr="001F6BAF" w:rsidRDefault="0073089A" w:rsidP="00370E08">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 xml:space="preserve">Está estrictamente prohibido permitir la salida de las y los beneficiarios sin autorización por escrito de la persona titular </w:t>
      </w:r>
      <w:r w:rsidR="00541C47" w:rsidRPr="001F6BAF">
        <w:rPr>
          <w:rFonts w:ascii="Arial" w:hAnsi="Arial" w:cs="Arial"/>
          <w:sz w:val="20"/>
          <w:szCs w:val="20"/>
        </w:rPr>
        <w:t>de la Coordinación,</w:t>
      </w:r>
    </w:p>
    <w:p w14:paraId="1EF2F630" w14:textId="70BBA656" w:rsidR="0073089A" w:rsidRPr="001F6BAF" w:rsidRDefault="0073089A" w:rsidP="00370E08">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Prestar eficazmente la atención y/o servicio, velando siempre por el desarrollo físico y emocional de las y los beneficiarios;</w:t>
      </w:r>
    </w:p>
    <w:p w14:paraId="1C2CD679" w14:textId="14344184" w:rsidR="0073089A" w:rsidRPr="001F6BAF" w:rsidRDefault="00541C47" w:rsidP="00370E08">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 xml:space="preserve">Esta </w:t>
      </w:r>
      <w:r w:rsidR="0073089A" w:rsidRPr="001F6BAF">
        <w:rPr>
          <w:rFonts w:ascii="Arial" w:hAnsi="Arial" w:cs="Arial"/>
          <w:sz w:val="20"/>
          <w:szCs w:val="20"/>
        </w:rPr>
        <w:t>estrictamente prohibido solicitar a la población beneficiaria, llevar a cabo actividades de mensajería, compras, entre otras ajenas al programa de actividades;</w:t>
      </w:r>
    </w:p>
    <w:p w14:paraId="70E963E7" w14:textId="0785AE16" w:rsidR="0073089A" w:rsidRPr="001F6BAF" w:rsidRDefault="0073089A" w:rsidP="00370E08">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Tratar con atención y respeto a los padres de familia o tutores canalizados por área de Trabajo Social para todo asunto relacionado con la estancia de la población beneficiaria de la “Casa”;</w:t>
      </w:r>
    </w:p>
    <w:p w14:paraId="5AB54B38" w14:textId="2FD32BBF" w:rsidR="0073089A" w:rsidRPr="001F6BAF" w:rsidRDefault="0073089A" w:rsidP="00370E08">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Acudir puntualmente a su lugar de trabajo cubriendo su horario de labor asignado, realizando eficientemente las funciones que le correspondan;</w:t>
      </w:r>
    </w:p>
    <w:p w14:paraId="66FCB077" w14:textId="393E7D14" w:rsidR="0073089A" w:rsidRPr="001F6BAF" w:rsidRDefault="0073089A" w:rsidP="00370E08">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Conservar en buen estado el mobiliario, equipo y herramientas que se le asignen para el desarrollo de su trabajo, así como las instalaciones de la “Casa”;</w:t>
      </w:r>
    </w:p>
    <w:p w14:paraId="795337E7" w14:textId="31368F0A" w:rsidR="0073089A" w:rsidRPr="001F6BAF" w:rsidRDefault="0073089A" w:rsidP="00370E08">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No incurrir en acciones u omisiones que pongan en riesgo su seguridad, la de las y los adolescentes, compañeras y compañeros de trabajo, autoridades, así como la de los bienes al servicio de la “Casa”;</w:t>
      </w:r>
    </w:p>
    <w:p w14:paraId="45EBA138" w14:textId="0846AA80" w:rsidR="0073089A" w:rsidRPr="001F6BAF" w:rsidRDefault="0073089A" w:rsidP="00370E08">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Asistir puntualmente a cursos de capacitación que se programen con el propósito de mejorar su nivel de servicio y conocimiento; y</w:t>
      </w:r>
    </w:p>
    <w:p w14:paraId="3683C5C9" w14:textId="35093D1F" w:rsidR="0073089A" w:rsidRPr="001F6BAF" w:rsidRDefault="0073089A" w:rsidP="00370E08">
      <w:pPr>
        <w:numPr>
          <w:ilvl w:val="0"/>
          <w:numId w:val="22"/>
        </w:numPr>
        <w:spacing w:after="0" w:line="240" w:lineRule="auto"/>
        <w:ind w:left="1134" w:hanging="567"/>
        <w:jc w:val="both"/>
        <w:rPr>
          <w:rFonts w:ascii="Arial" w:hAnsi="Arial" w:cs="Arial"/>
          <w:sz w:val="20"/>
          <w:szCs w:val="20"/>
        </w:rPr>
      </w:pPr>
      <w:r w:rsidRPr="001F6BAF">
        <w:rPr>
          <w:rFonts w:ascii="Arial" w:hAnsi="Arial" w:cs="Arial"/>
          <w:sz w:val="20"/>
          <w:szCs w:val="20"/>
        </w:rPr>
        <w:t>El personal que incurra en maltrato dirigido a las o los beneficiarios de la “Casa” o que incumpla con cualquiera de las disposiciones del presente Reglamento, será acreedor a las sanciones correspondientes de acuerdo con la normatividad aplicable; y en el caso de que dicha acción u omisión sea constitutiva de delito se hará inmediatamente de conocimiento de las autoridades respectivas.</w:t>
      </w:r>
    </w:p>
    <w:p w14:paraId="147F29CF" w14:textId="77777777" w:rsidR="0073089A" w:rsidRPr="001F6BAF" w:rsidRDefault="0073089A" w:rsidP="00541C47">
      <w:pPr>
        <w:spacing w:after="0" w:line="240" w:lineRule="auto"/>
        <w:ind w:left="851"/>
        <w:jc w:val="both"/>
        <w:rPr>
          <w:rFonts w:ascii="Arial" w:hAnsi="Arial" w:cs="Arial"/>
          <w:b/>
          <w:sz w:val="20"/>
          <w:szCs w:val="20"/>
        </w:rPr>
      </w:pPr>
    </w:p>
    <w:p w14:paraId="583796EA" w14:textId="1C128C6A" w:rsidR="0073089A" w:rsidRPr="001F6BAF" w:rsidRDefault="00DA48BB" w:rsidP="0073089A">
      <w:pPr>
        <w:spacing w:after="0" w:line="240" w:lineRule="auto"/>
        <w:jc w:val="both"/>
        <w:rPr>
          <w:rFonts w:ascii="Arial" w:hAnsi="Arial" w:cs="Arial"/>
          <w:sz w:val="20"/>
          <w:szCs w:val="20"/>
        </w:rPr>
      </w:pPr>
      <w:r>
        <w:rPr>
          <w:rFonts w:ascii="Arial" w:hAnsi="Arial" w:cs="Arial"/>
          <w:b/>
          <w:sz w:val="20"/>
          <w:szCs w:val="20"/>
        </w:rPr>
        <w:t>Artículo 52</w:t>
      </w:r>
      <w:r w:rsidR="0073089A" w:rsidRPr="001F6BAF">
        <w:rPr>
          <w:rFonts w:ascii="Arial" w:hAnsi="Arial" w:cs="Arial"/>
          <w:b/>
          <w:sz w:val="20"/>
          <w:szCs w:val="20"/>
        </w:rPr>
        <w:t>.</w:t>
      </w:r>
      <w:r w:rsidR="0073089A" w:rsidRPr="001F6BAF">
        <w:rPr>
          <w:rFonts w:ascii="Arial" w:hAnsi="Arial" w:cs="Arial"/>
          <w:sz w:val="20"/>
          <w:szCs w:val="20"/>
        </w:rPr>
        <w:t xml:space="preserve"> Atendiendo a las necesidades del servicio y cuando sea necesario el personal de la “Casa” podrá ser rotado, por lo que deberá cubrir el horario de servicio que le sea asignado.</w:t>
      </w:r>
    </w:p>
    <w:p w14:paraId="7154C62E" w14:textId="77777777" w:rsidR="0073089A" w:rsidRPr="001F6BAF" w:rsidRDefault="0073089A" w:rsidP="0073089A">
      <w:pPr>
        <w:spacing w:after="0" w:line="240" w:lineRule="auto"/>
        <w:jc w:val="both"/>
        <w:rPr>
          <w:rFonts w:ascii="Arial" w:hAnsi="Arial" w:cs="Arial"/>
          <w:sz w:val="20"/>
          <w:szCs w:val="20"/>
        </w:rPr>
      </w:pPr>
    </w:p>
    <w:p w14:paraId="04620D2E" w14:textId="64566E6E" w:rsidR="0073089A" w:rsidRPr="001F6BAF" w:rsidRDefault="00DA48BB" w:rsidP="0073089A">
      <w:pPr>
        <w:spacing w:after="0" w:line="240" w:lineRule="auto"/>
        <w:jc w:val="both"/>
        <w:rPr>
          <w:rFonts w:ascii="Arial" w:hAnsi="Arial" w:cs="Arial"/>
          <w:sz w:val="20"/>
          <w:szCs w:val="20"/>
        </w:rPr>
      </w:pPr>
      <w:r>
        <w:rPr>
          <w:rFonts w:ascii="Arial" w:hAnsi="Arial" w:cs="Arial"/>
          <w:b/>
          <w:sz w:val="20"/>
          <w:szCs w:val="20"/>
        </w:rPr>
        <w:t>Artículo 53</w:t>
      </w:r>
      <w:r w:rsidR="0073089A" w:rsidRPr="001F6BAF">
        <w:rPr>
          <w:rFonts w:ascii="Arial" w:hAnsi="Arial" w:cs="Arial"/>
          <w:b/>
          <w:sz w:val="20"/>
          <w:szCs w:val="20"/>
        </w:rPr>
        <w:t>.</w:t>
      </w:r>
      <w:r w:rsidR="0073089A" w:rsidRPr="001F6BAF">
        <w:rPr>
          <w:rFonts w:ascii="Arial" w:hAnsi="Arial" w:cs="Arial"/>
          <w:sz w:val="20"/>
          <w:szCs w:val="20"/>
        </w:rPr>
        <w:t xml:space="preserve"> En los casos de </w:t>
      </w:r>
      <w:r w:rsidR="00541C47" w:rsidRPr="001F6BAF">
        <w:rPr>
          <w:rFonts w:ascii="Arial" w:hAnsi="Arial" w:cs="Arial"/>
          <w:sz w:val="20"/>
          <w:szCs w:val="20"/>
        </w:rPr>
        <w:t xml:space="preserve">inasistencia del personal y ante </w:t>
      </w:r>
      <w:r w:rsidR="0073089A" w:rsidRPr="001F6BAF">
        <w:rPr>
          <w:rFonts w:ascii="Arial" w:hAnsi="Arial" w:cs="Arial"/>
          <w:sz w:val="20"/>
          <w:szCs w:val="20"/>
        </w:rPr>
        <w:t>la necesidad de que los beneficiarios no se queden sin atención, se aplicaran las suplencias respectivas, exclusivamente aplicable</w:t>
      </w:r>
      <w:r w:rsidR="00541C47" w:rsidRPr="001F6BAF">
        <w:rPr>
          <w:rFonts w:ascii="Arial" w:hAnsi="Arial" w:cs="Arial"/>
          <w:sz w:val="20"/>
          <w:szCs w:val="20"/>
        </w:rPr>
        <w:t>s al</w:t>
      </w:r>
      <w:r w:rsidR="0073089A" w:rsidRPr="001F6BAF">
        <w:rPr>
          <w:rFonts w:ascii="Arial" w:hAnsi="Arial" w:cs="Arial"/>
          <w:sz w:val="20"/>
          <w:szCs w:val="20"/>
        </w:rPr>
        <w:t xml:space="preserve"> área operativa, siempre y cuando exista solo una persona encargada del servicio correspondiente.</w:t>
      </w:r>
    </w:p>
    <w:p w14:paraId="1FC6C9FA" w14:textId="77777777" w:rsidR="0073089A" w:rsidRPr="001F6BAF" w:rsidRDefault="0073089A" w:rsidP="0073089A">
      <w:pPr>
        <w:spacing w:after="0" w:line="240" w:lineRule="auto"/>
        <w:jc w:val="both"/>
        <w:rPr>
          <w:rFonts w:ascii="Arial" w:hAnsi="Arial" w:cs="Arial"/>
          <w:sz w:val="20"/>
          <w:szCs w:val="20"/>
        </w:rPr>
      </w:pPr>
    </w:p>
    <w:p w14:paraId="40CDC193" w14:textId="7BB1448B" w:rsidR="0073089A" w:rsidRPr="001F6BAF" w:rsidRDefault="00DA48BB" w:rsidP="0073089A">
      <w:pPr>
        <w:spacing w:after="0" w:line="240" w:lineRule="auto"/>
        <w:jc w:val="both"/>
        <w:rPr>
          <w:rFonts w:ascii="Arial" w:hAnsi="Arial" w:cs="Arial"/>
          <w:sz w:val="20"/>
          <w:szCs w:val="20"/>
        </w:rPr>
      </w:pPr>
      <w:r>
        <w:rPr>
          <w:rFonts w:ascii="Arial" w:hAnsi="Arial" w:cs="Arial"/>
          <w:b/>
          <w:sz w:val="20"/>
          <w:szCs w:val="20"/>
        </w:rPr>
        <w:t>Artículo 54</w:t>
      </w:r>
      <w:r w:rsidR="0073089A" w:rsidRPr="001F6BAF">
        <w:rPr>
          <w:rFonts w:ascii="Arial" w:hAnsi="Arial" w:cs="Arial"/>
          <w:b/>
          <w:sz w:val="20"/>
          <w:szCs w:val="20"/>
        </w:rPr>
        <w:t>.</w:t>
      </w:r>
      <w:r w:rsidR="0073089A" w:rsidRPr="001F6BAF">
        <w:rPr>
          <w:rFonts w:ascii="Arial" w:hAnsi="Arial" w:cs="Arial"/>
          <w:sz w:val="20"/>
          <w:szCs w:val="20"/>
        </w:rPr>
        <w:t xml:space="preserve"> Las salidas dentro del turno de trabajo que el personal requiera deberán realizarse con pase de salida autorizado conforme a los lineamientos establecido por el Ejecutivo Estatal.</w:t>
      </w:r>
    </w:p>
    <w:p w14:paraId="6E4DC9E1" w14:textId="77777777" w:rsidR="0073089A" w:rsidRPr="001F6BAF" w:rsidRDefault="0073089A" w:rsidP="0073089A">
      <w:pPr>
        <w:spacing w:after="0" w:line="240" w:lineRule="auto"/>
        <w:jc w:val="both"/>
        <w:rPr>
          <w:rFonts w:ascii="Arial" w:hAnsi="Arial" w:cs="Arial"/>
          <w:sz w:val="20"/>
          <w:szCs w:val="20"/>
        </w:rPr>
      </w:pPr>
    </w:p>
    <w:p w14:paraId="08DB523E" w14:textId="07449C22" w:rsidR="00CE6017" w:rsidRPr="001F6BAF" w:rsidRDefault="00DA48BB" w:rsidP="002C60E2">
      <w:pPr>
        <w:spacing w:after="0" w:line="240" w:lineRule="auto"/>
        <w:jc w:val="both"/>
        <w:rPr>
          <w:rFonts w:ascii="Arial" w:hAnsi="Arial" w:cs="Arial"/>
          <w:sz w:val="20"/>
          <w:szCs w:val="20"/>
        </w:rPr>
      </w:pPr>
      <w:r>
        <w:rPr>
          <w:rFonts w:ascii="Arial" w:hAnsi="Arial" w:cs="Arial"/>
          <w:b/>
          <w:sz w:val="20"/>
          <w:szCs w:val="20"/>
        </w:rPr>
        <w:t>Artículo 55</w:t>
      </w:r>
      <w:r w:rsidR="0073089A" w:rsidRPr="001F6BAF">
        <w:rPr>
          <w:rFonts w:ascii="Arial" w:hAnsi="Arial" w:cs="Arial"/>
          <w:b/>
          <w:sz w:val="20"/>
          <w:szCs w:val="20"/>
        </w:rPr>
        <w:t>.</w:t>
      </w:r>
      <w:r w:rsidR="0073089A" w:rsidRPr="001F6BAF">
        <w:rPr>
          <w:rFonts w:ascii="Arial" w:hAnsi="Arial" w:cs="Arial"/>
          <w:sz w:val="20"/>
          <w:szCs w:val="20"/>
        </w:rPr>
        <w:t xml:space="preserve"> El personal deberá portar durante toda su jornada de trabajo el gafete oficial de identificación dentro de las instalaciones de la “Casa”, así como tener a la vista su personificador en su respectivo espacio de labores.</w:t>
      </w:r>
    </w:p>
    <w:p w14:paraId="1C0F21EF" w14:textId="77777777" w:rsidR="002C60E2" w:rsidRPr="001F6BAF" w:rsidRDefault="002C60E2" w:rsidP="002C60E2">
      <w:pPr>
        <w:spacing w:after="0" w:line="240" w:lineRule="auto"/>
        <w:jc w:val="both"/>
        <w:rPr>
          <w:rFonts w:ascii="Arial" w:hAnsi="Arial" w:cs="Arial"/>
          <w:sz w:val="20"/>
          <w:szCs w:val="20"/>
        </w:rPr>
      </w:pPr>
    </w:p>
    <w:p w14:paraId="197CE1E9" w14:textId="7ECF7CA8" w:rsidR="0073089A" w:rsidRPr="001F6BAF" w:rsidRDefault="00571F8E" w:rsidP="0073089A">
      <w:pPr>
        <w:spacing w:after="0" w:line="240" w:lineRule="auto"/>
        <w:jc w:val="center"/>
        <w:rPr>
          <w:rFonts w:ascii="Arial" w:hAnsi="Arial" w:cs="Arial"/>
          <w:b/>
          <w:sz w:val="20"/>
          <w:szCs w:val="20"/>
        </w:rPr>
      </w:pPr>
      <w:r>
        <w:rPr>
          <w:rFonts w:ascii="Arial" w:hAnsi="Arial" w:cs="Arial"/>
          <w:b/>
          <w:sz w:val="20"/>
          <w:szCs w:val="20"/>
        </w:rPr>
        <w:t>CAPITULO VII</w:t>
      </w:r>
    </w:p>
    <w:p w14:paraId="66F3793E" w14:textId="77777777" w:rsidR="0073089A" w:rsidRPr="001F6BAF" w:rsidRDefault="0073089A" w:rsidP="0073089A">
      <w:pPr>
        <w:spacing w:after="0" w:line="240" w:lineRule="auto"/>
        <w:jc w:val="center"/>
        <w:rPr>
          <w:rFonts w:ascii="Arial" w:hAnsi="Arial" w:cs="Arial"/>
          <w:b/>
          <w:sz w:val="20"/>
          <w:szCs w:val="20"/>
        </w:rPr>
      </w:pPr>
      <w:r w:rsidRPr="001F6BAF">
        <w:rPr>
          <w:rFonts w:ascii="Arial" w:hAnsi="Arial" w:cs="Arial"/>
          <w:b/>
          <w:sz w:val="20"/>
          <w:szCs w:val="20"/>
        </w:rPr>
        <w:t>DE LA ADMINISTRACIÓN</w:t>
      </w:r>
    </w:p>
    <w:p w14:paraId="004DB87E" w14:textId="77777777" w:rsidR="0073089A" w:rsidRPr="001F6BAF" w:rsidRDefault="0073089A" w:rsidP="0073089A">
      <w:pPr>
        <w:spacing w:after="0" w:line="240" w:lineRule="auto"/>
        <w:jc w:val="center"/>
        <w:rPr>
          <w:rFonts w:ascii="Arial" w:hAnsi="Arial" w:cs="Arial"/>
          <w:sz w:val="20"/>
          <w:szCs w:val="20"/>
        </w:rPr>
      </w:pPr>
    </w:p>
    <w:p w14:paraId="4F24973D" w14:textId="15B9A451" w:rsidR="0073089A" w:rsidRPr="001F6BAF" w:rsidRDefault="00DA48BB" w:rsidP="0073089A">
      <w:pPr>
        <w:spacing w:after="0" w:line="240" w:lineRule="auto"/>
        <w:jc w:val="both"/>
        <w:rPr>
          <w:rFonts w:ascii="Arial" w:hAnsi="Arial" w:cs="Arial"/>
          <w:sz w:val="20"/>
          <w:szCs w:val="20"/>
        </w:rPr>
      </w:pPr>
      <w:r>
        <w:rPr>
          <w:rFonts w:ascii="Arial" w:hAnsi="Arial" w:cs="Arial"/>
          <w:b/>
          <w:sz w:val="20"/>
          <w:szCs w:val="20"/>
        </w:rPr>
        <w:t>Artículo 56</w:t>
      </w:r>
      <w:r w:rsidR="0073089A" w:rsidRPr="001F6BAF">
        <w:rPr>
          <w:rFonts w:ascii="Arial" w:hAnsi="Arial" w:cs="Arial"/>
          <w:b/>
          <w:sz w:val="20"/>
          <w:szCs w:val="20"/>
        </w:rPr>
        <w:t>.</w:t>
      </w:r>
      <w:r w:rsidR="0073089A" w:rsidRPr="001F6BAF">
        <w:rPr>
          <w:rFonts w:ascii="Arial" w:hAnsi="Arial" w:cs="Arial"/>
          <w:sz w:val="20"/>
          <w:szCs w:val="20"/>
        </w:rPr>
        <w:t xml:space="preserve"> La administración de la “Casa” se realizará con base en lo establecido en el Estatuto Orgánico del Sistema para el Desarrollo Integral de la Familia del Estado de Hidalgo y a los Manuales de Organización y Procedimientos vigentes; para lo cual la Coordinación del Centro tendrá las siguientes funciones:</w:t>
      </w:r>
    </w:p>
    <w:p w14:paraId="671967A3" w14:textId="2AB26AB4" w:rsidR="0073089A" w:rsidRPr="001F6BAF" w:rsidRDefault="0073089A" w:rsidP="0073089A">
      <w:pPr>
        <w:spacing w:after="0" w:line="240" w:lineRule="auto"/>
        <w:jc w:val="both"/>
        <w:rPr>
          <w:rFonts w:ascii="Arial" w:hAnsi="Arial" w:cs="Arial"/>
          <w:sz w:val="20"/>
          <w:szCs w:val="20"/>
        </w:rPr>
      </w:pPr>
    </w:p>
    <w:p w14:paraId="19B44439" w14:textId="77777777" w:rsidR="00614879" w:rsidRPr="001F6BAF" w:rsidRDefault="00614879" w:rsidP="0073089A">
      <w:pPr>
        <w:spacing w:after="0" w:line="240" w:lineRule="auto"/>
        <w:jc w:val="both"/>
        <w:rPr>
          <w:rFonts w:ascii="Arial" w:hAnsi="Arial" w:cs="Arial"/>
          <w:sz w:val="20"/>
          <w:szCs w:val="20"/>
        </w:rPr>
      </w:pPr>
    </w:p>
    <w:p w14:paraId="4A488A0B" w14:textId="0E29D3A5" w:rsidR="0073089A" w:rsidRPr="001F6BAF" w:rsidRDefault="0073089A" w:rsidP="00370E08">
      <w:pPr>
        <w:numPr>
          <w:ilvl w:val="0"/>
          <w:numId w:val="23"/>
        </w:numPr>
        <w:spacing w:after="0" w:line="240" w:lineRule="auto"/>
        <w:ind w:left="1134" w:hanging="567"/>
        <w:jc w:val="both"/>
        <w:rPr>
          <w:rFonts w:ascii="Arial" w:hAnsi="Arial" w:cs="Arial"/>
          <w:sz w:val="20"/>
          <w:szCs w:val="20"/>
        </w:rPr>
      </w:pPr>
      <w:r w:rsidRPr="001F6BAF">
        <w:rPr>
          <w:rFonts w:ascii="Arial" w:hAnsi="Arial" w:cs="Arial"/>
          <w:sz w:val="20"/>
          <w:szCs w:val="20"/>
        </w:rPr>
        <w:t>Realizar en coordinación con la Dirección de Protección a la Niñez y la Adolescencia los procedimientos relativos al ingreso y egreso de las y los beneficiarios de la “Casa”;</w:t>
      </w:r>
    </w:p>
    <w:p w14:paraId="6D5ADDD3" w14:textId="098C505D" w:rsidR="0073089A" w:rsidRPr="001F6BAF" w:rsidRDefault="0073089A" w:rsidP="00370E08">
      <w:pPr>
        <w:numPr>
          <w:ilvl w:val="0"/>
          <w:numId w:val="23"/>
        </w:numPr>
        <w:spacing w:after="0" w:line="240" w:lineRule="auto"/>
        <w:ind w:left="1134" w:hanging="567"/>
        <w:jc w:val="both"/>
        <w:rPr>
          <w:rFonts w:ascii="Arial" w:hAnsi="Arial" w:cs="Arial"/>
          <w:sz w:val="20"/>
          <w:szCs w:val="20"/>
        </w:rPr>
      </w:pPr>
      <w:r w:rsidRPr="001F6BAF">
        <w:rPr>
          <w:rFonts w:ascii="Arial" w:hAnsi="Arial" w:cs="Arial"/>
          <w:sz w:val="20"/>
          <w:szCs w:val="20"/>
        </w:rPr>
        <w:lastRenderedPageBreak/>
        <w:t>Coordinar la prestación de servicios integrales que ofrece la “Casa” conforme a los lineamientos del programa;</w:t>
      </w:r>
    </w:p>
    <w:p w14:paraId="5D6D3BA8" w14:textId="72166DB6" w:rsidR="0073089A" w:rsidRPr="001F6BAF" w:rsidRDefault="0073089A" w:rsidP="00370E08">
      <w:pPr>
        <w:numPr>
          <w:ilvl w:val="0"/>
          <w:numId w:val="23"/>
        </w:numPr>
        <w:spacing w:after="0" w:line="240" w:lineRule="auto"/>
        <w:ind w:left="1134" w:hanging="567"/>
        <w:jc w:val="both"/>
        <w:rPr>
          <w:rFonts w:ascii="Arial" w:hAnsi="Arial" w:cs="Arial"/>
          <w:sz w:val="20"/>
          <w:szCs w:val="20"/>
        </w:rPr>
      </w:pPr>
      <w:r w:rsidRPr="001F6BAF">
        <w:rPr>
          <w:rFonts w:ascii="Arial" w:hAnsi="Arial" w:cs="Arial"/>
          <w:sz w:val="20"/>
          <w:szCs w:val="20"/>
        </w:rPr>
        <w:t>Administrar las actividades preventivas encaminadas al cuidado de la salud, así como el diagnóstico, referencia y seguimiento a la atención médica y psicopedagógica de las y los beneficiarios de la “Casa”;</w:t>
      </w:r>
    </w:p>
    <w:p w14:paraId="5A703F44" w14:textId="3C80961A" w:rsidR="0073089A" w:rsidRPr="001F6BAF" w:rsidRDefault="0073089A" w:rsidP="00370E08">
      <w:pPr>
        <w:numPr>
          <w:ilvl w:val="0"/>
          <w:numId w:val="23"/>
        </w:numPr>
        <w:spacing w:after="0" w:line="240" w:lineRule="auto"/>
        <w:ind w:left="1134" w:hanging="567"/>
        <w:jc w:val="both"/>
        <w:rPr>
          <w:rFonts w:ascii="Arial" w:hAnsi="Arial" w:cs="Arial"/>
          <w:sz w:val="20"/>
          <w:szCs w:val="20"/>
        </w:rPr>
      </w:pPr>
      <w:r w:rsidRPr="001F6BAF">
        <w:rPr>
          <w:rFonts w:ascii="Arial" w:hAnsi="Arial" w:cs="Arial"/>
          <w:sz w:val="20"/>
          <w:szCs w:val="20"/>
        </w:rPr>
        <w:t xml:space="preserve">Coordinar las actividades relativas a la capacitación para el trabajo que reciben las y los </w:t>
      </w:r>
    </w:p>
    <w:p w14:paraId="3E660DEA" w14:textId="7216D02F" w:rsidR="0073089A" w:rsidRPr="001F6BAF" w:rsidRDefault="0073089A" w:rsidP="00C56AB5">
      <w:pPr>
        <w:spacing w:after="0" w:line="240" w:lineRule="auto"/>
        <w:ind w:left="1134"/>
        <w:jc w:val="both"/>
        <w:rPr>
          <w:rFonts w:ascii="Arial" w:hAnsi="Arial" w:cs="Arial"/>
          <w:sz w:val="20"/>
          <w:szCs w:val="20"/>
        </w:rPr>
      </w:pPr>
      <w:r w:rsidRPr="001F6BAF">
        <w:rPr>
          <w:rFonts w:ascii="Arial" w:hAnsi="Arial" w:cs="Arial"/>
          <w:sz w:val="20"/>
          <w:szCs w:val="20"/>
        </w:rPr>
        <w:t>Adolescentes a través de los diferentes cursos;</w:t>
      </w:r>
    </w:p>
    <w:p w14:paraId="77B5F201" w14:textId="19BE01C2" w:rsidR="0073089A" w:rsidRPr="001F6BAF" w:rsidRDefault="0073089A" w:rsidP="00370E08">
      <w:pPr>
        <w:numPr>
          <w:ilvl w:val="0"/>
          <w:numId w:val="23"/>
        </w:numPr>
        <w:spacing w:after="0" w:line="240" w:lineRule="auto"/>
        <w:ind w:left="1134" w:hanging="567"/>
        <w:jc w:val="both"/>
        <w:rPr>
          <w:rFonts w:ascii="Arial" w:hAnsi="Arial" w:cs="Arial"/>
          <w:sz w:val="20"/>
          <w:szCs w:val="20"/>
        </w:rPr>
      </w:pPr>
      <w:r w:rsidRPr="001F6BAF">
        <w:rPr>
          <w:rFonts w:ascii="Arial" w:hAnsi="Arial" w:cs="Arial"/>
          <w:sz w:val="20"/>
          <w:szCs w:val="20"/>
        </w:rPr>
        <w:t>Coordinar y promover las acciones socioculturales, deportivas y recreativas que contribuyan al desarrollo integral de las y los beneficiarios;</w:t>
      </w:r>
    </w:p>
    <w:p w14:paraId="7F2A6EBA" w14:textId="7A301C27" w:rsidR="0073089A" w:rsidRPr="001F6BAF" w:rsidRDefault="0073089A" w:rsidP="00370E08">
      <w:pPr>
        <w:numPr>
          <w:ilvl w:val="0"/>
          <w:numId w:val="23"/>
        </w:numPr>
        <w:spacing w:after="0" w:line="240" w:lineRule="auto"/>
        <w:ind w:left="1134" w:hanging="567"/>
        <w:jc w:val="both"/>
        <w:rPr>
          <w:rFonts w:ascii="Arial" w:hAnsi="Arial" w:cs="Arial"/>
          <w:sz w:val="20"/>
          <w:szCs w:val="20"/>
        </w:rPr>
      </w:pPr>
      <w:r w:rsidRPr="001F6BAF">
        <w:rPr>
          <w:rFonts w:ascii="Arial" w:hAnsi="Arial" w:cs="Arial"/>
          <w:sz w:val="20"/>
          <w:szCs w:val="20"/>
        </w:rPr>
        <w:t xml:space="preserve">Coordinar las acciones necesarias para incorporar a las y los usuarios al sistema de </w:t>
      </w:r>
      <w:r w:rsidRPr="001F6BAF">
        <w:rPr>
          <w:rFonts w:ascii="Arial" w:eastAsia="Times New Roman" w:hAnsi="Arial" w:cs="Arial"/>
          <w:bCs/>
          <w:sz w:val="20"/>
          <w:szCs w:val="20"/>
        </w:rPr>
        <w:t>educación básica primaria y secundaria en modalidad abierta y bachillerato en línea;</w:t>
      </w:r>
    </w:p>
    <w:p w14:paraId="3392C3F0" w14:textId="0705F99A" w:rsidR="0073089A" w:rsidRPr="001F6BAF" w:rsidRDefault="0073089A" w:rsidP="00370E08">
      <w:pPr>
        <w:numPr>
          <w:ilvl w:val="0"/>
          <w:numId w:val="23"/>
        </w:numPr>
        <w:spacing w:after="0" w:line="240" w:lineRule="auto"/>
        <w:ind w:left="1134" w:hanging="567"/>
        <w:jc w:val="both"/>
        <w:rPr>
          <w:rFonts w:ascii="Arial" w:hAnsi="Arial" w:cs="Arial"/>
          <w:sz w:val="20"/>
          <w:szCs w:val="20"/>
        </w:rPr>
      </w:pPr>
      <w:r w:rsidRPr="001F6BAF">
        <w:rPr>
          <w:rFonts w:ascii="Arial" w:hAnsi="Arial" w:cs="Arial"/>
          <w:sz w:val="20"/>
          <w:szCs w:val="20"/>
        </w:rPr>
        <w:t>Proponer en coordinación con la Dirección de Calidad, Transparencia y Reingeniería los procedimientos y modelos de atención a los que deban sujetarse los programas, proyectos y servicios encomendados a la “Casa”;</w:t>
      </w:r>
    </w:p>
    <w:p w14:paraId="0FABAA19" w14:textId="3BFDF31F" w:rsidR="0073089A" w:rsidRPr="001F6BAF" w:rsidRDefault="0073089A" w:rsidP="00370E08">
      <w:pPr>
        <w:numPr>
          <w:ilvl w:val="0"/>
          <w:numId w:val="23"/>
        </w:numPr>
        <w:spacing w:after="0" w:line="240" w:lineRule="auto"/>
        <w:ind w:left="1134" w:hanging="567"/>
        <w:jc w:val="both"/>
        <w:rPr>
          <w:rFonts w:ascii="Arial" w:hAnsi="Arial" w:cs="Arial"/>
          <w:sz w:val="20"/>
          <w:szCs w:val="20"/>
        </w:rPr>
      </w:pPr>
      <w:r w:rsidRPr="001F6BAF">
        <w:rPr>
          <w:rFonts w:ascii="Arial" w:hAnsi="Arial" w:cs="Arial"/>
          <w:sz w:val="20"/>
          <w:szCs w:val="20"/>
        </w:rPr>
        <w:t>Dar a conocer al personal y vigilar el cumplimiento del presente “Reglamento” de la “Casa”, así como de las leyes y lineamientos en el ámbito de su competencia; y</w:t>
      </w:r>
    </w:p>
    <w:p w14:paraId="0CE21059" w14:textId="33F50928" w:rsidR="0073089A" w:rsidRPr="001F6BAF" w:rsidRDefault="0073089A" w:rsidP="00370E08">
      <w:pPr>
        <w:numPr>
          <w:ilvl w:val="0"/>
          <w:numId w:val="23"/>
        </w:numPr>
        <w:spacing w:after="0" w:line="240" w:lineRule="auto"/>
        <w:ind w:left="1134" w:hanging="567"/>
        <w:jc w:val="both"/>
        <w:rPr>
          <w:rFonts w:ascii="Arial" w:hAnsi="Arial" w:cs="Arial"/>
          <w:sz w:val="20"/>
          <w:szCs w:val="20"/>
        </w:rPr>
      </w:pPr>
      <w:r w:rsidRPr="001F6BAF">
        <w:rPr>
          <w:rFonts w:ascii="Arial" w:hAnsi="Arial" w:cs="Arial"/>
          <w:sz w:val="20"/>
          <w:szCs w:val="20"/>
        </w:rPr>
        <w:t>Las demás que sean necesarias en relación con sus funciones, así como aquellas que le encomiende la persona titular de Dirección de Protección a la Niñez y la Adolescencia del Organismo.</w:t>
      </w:r>
    </w:p>
    <w:p w14:paraId="44F3CC3A" w14:textId="56D85B6F" w:rsidR="002C60E2" w:rsidRPr="001F6BAF" w:rsidRDefault="002C60E2" w:rsidP="0073089A">
      <w:pPr>
        <w:tabs>
          <w:tab w:val="left" w:pos="3969"/>
        </w:tabs>
        <w:spacing w:after="0"/>
        <w:jc w:val="both"/>
        <w:rPr>
          <w:rFonts w:ascii="Arial" w:hAnsi="Arial" w:cs="Arial"/>
          <w:sz w:val="20"/>
          <w:szCs w:val="20"/>
        </w:rPr>
      </w:pPr>
    </w:p>
    <w:p w14:paraId="2D2D9096" w14:textId="5911619E" w:rsidR="0073089A" w:rsidRPr="001F6BAF" w:rsidRDefault="0073089A" w:rsidP="0073089A">
      <w:pPr>
        <w:tabs>
          <w:tab w:val="left" w:pos="3969"/>
        </w:tabs>
        <w:spacing w:after="0"/>
        <w:jc w:val="both"/>
        <w:rPr>
          <w:rFonts w:ascii="Arial" w:hAnsi="Arial" w:cs="Arial"/>
          <w:b/>
          <w:sz w:val="20"/>
          <w:szCs w:val="20"/>
        </w:rPr>
      </w:pPr>
      <w:r w:rsidRPr="001F6BAF">
        <w:rPr>
          <w:rFonts w:ascii="Arial" w:hAnsi="Arial" w:cs="Arial"/>
          <w:b/>
          <w:sz w:val="20"/>
          <w:szCs w:val="20"/>
        </w:rPr>
        <w:t>ANEXO 1. OBJETIVO GENERAL E INDICADORES DE GESTIÓN.</w:t>
      </w:r>
    </w:p>
    <w:p w14:paraId="3E0D8A20" w14:textId="5103DB36" w:rsidR="0073089A" w:rsidRPr="001F6BAF" w:rsidRDefault="0073089A" w:rsidP="0073089A">
      <w:pPr>
        <w:tabs>
          <w:tab w:val="left" w:pos="3969"/>
        </w:tabs>
        <w:spacing w:after="0"/>
        <w:jc w:val="both"/>
        <w:rPr>
          <w:rFonts w:ascii="Arial" w:hAnsi="Arial" w:cs="Arial"/>
          <w:sz w:val="20"/>
          <w:szCs w:val="20"/>
        </w:rPr>
      </w:pPr>
      <w:r w:rsidRPr="001F6BAF">
        <w:rPr>
          <w:rFonts w:ascii="Arial" w:hAnsi="Arial" w:cs="Arial"/>
          <w:sz w:val="20"/>
          <w:szCs w:val="20"/>
        </w:rPr>
        <w:t>Objetivo general. Proporcionar un espacio para los adolescentes de 12 a 18 años 11 meses de edad del Estado de Hidalgo con acceso a un estilo de vida integral.</w:t>
      </w:r>
    </w:p>
    <w:p w14:paraId="7091AE88" w14:textId="77777777" w:rsidR="00BB3EED" w:rsidRPr="00BB3EED" w:rsidRDefault="00BB3EED" w:rsidP="00BB3EED">
      <w:pPr>
        <w:rPr>
          <w:rFonts w:ascii="Arial" w:hAnsi="Arial" w:cs="Arial"/>
          <w:b/>
          <w:sz w:val="20"/>
          <w:szCs w:val="20"/>
        </w:rPr>
      </w:pPr>
      <w:r w:rsidRPr="00BB3EED">
        <w:rPr>
          <w:rFonts w:ascii="Arial" w:hAnsi="Arial" w:cs="Arial"/>
          <w:b/>
          <w:sz w:val="20"/>
          <w:szCs w:val="20"/>
        </w:rPr>
        <w:t>Indicadores de gestión</w:t>
      </w:r>
    </w:p>
    <w:p w14:paraId="10DFB0E3" w14:textId="77777777" w:rsidR="00BB3EED" w:rsidRDefault="00BB3EED" w:rsidP="0073089A">
      <w:pPr>
        <w:tabs>
          <w:tab w:val="left" w:pos="3969"/>
        </w:tabs>
        <w:spacing w:after="0"/>
        <w:jc w:val="both"/>
        <w:rPr>
          <w:rFonts w:ascii="Arial" w:hAnsi="Arial" w:cs="Arial"/>
          <w:sz w:val="20"/>
          <w:szCs w:val="20"/>
        </w:rPr>
      </w:pPr>
    </w:p>
    <w:p w14:paraId="68EDC833" w14:textId="4120BBCB" w:rsidR="00614879" w:rsidRDefault="00D96B02" w:rsidP="0073089A">
      <w:pPr>
        <w:tabs>
          <w:tab w:val="left" w:pos="3969"/>
        </w:tabs>
        <w:spacing w:after="0"/>
        <w:jc w:val="both"/>
        <w:rPr>
          <w:rFonts w:ascii="Arial" w:hAnsi="Arial" w:cs="Arial"/>
          <w:sz w:val="20"/>
          <w:szCs w:val="20"/>
        </w:rPr>
      </w:pPr>
      <w:r w:rsidRPr="00D96B02">
        <w:rPr>
          <w:rFonts w:ascii="Arial" w:hAnsi="Arial" w:cs="Arial"/>
          <w:noProof/>
          <w:sz w:val="20"/>
          <w:szCs w:val="20"/>
        </w:rPr>
        <w:lastRenderedPageBreak/>
        <w:drawing>
          <wp:inline distT="0" distB="0" distL="0" distR="0" wp14:anchorId="1FD13137" wp14:editId="288E0273">
            <wp:extent cx="6365174" cy="72300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3097" cy="7239000"/>
                    </a:xfrm>
                    <a:prstGeom prst="rect">
                      <a:avLst/>
                    </a:prstGeom>
                    <a:noFill/>
                    <a:ln>
                      <a:noFill/>
                    </a:ln>
                    <a:effectLst/>
                  </pic:spPr>
                </pic:pic>
              </a:graphicData>
            </a:graphic>
          </wp:inline>
        </w:drawing>
      </w:r>
    </w:p>
    <w:p w14:paraId="2492622C" w14:textId="27D318DE" w:rsidR="00D96B02" w:rsidRPr="001F6BAF" w:rsidRDefault="00D96B02" w:rsidP="0073089A">
      <w:pPr>
        <w:tabs>
          <w:tab w:val="left" w:pos="3969"/>
        </w:tabs>
        <w:spacing w:after="0"/>
        <w:jc w:val="both"/>
        <w:rPr>
          <w:rFonts w:ascii="Arial" w:hAnsi="Arial" w:cs="Arial"/>
          <w:sz w:val="20"/>
          <w:szCs w:val="20"/>
        </w:rPr>
      </w:pPr>
      <w:r w:rsidRPr="00D96B02">
        <w:rPr>
          <w:rFonts w:ascii="Arial" w:hAnsi="Arial" w:cs="Arial"/>
          <w:noProof/>
          <w:sz w:val="20"/>
          <w:szCs w:val="20"/>
        </w:rPr>
        <w:lastRenderedPageBreak/>
        <w:drawing>
          <wp:inline distT="0" distB="0" distL="0" distR="0" wp14:anchorId="686DBECF" wp14:editId="31C6A6E7">
            <wp:extent cx="6258910" cy="7504386"/>
            <wp:effectExtent l="0" t="0" r="8890" b="190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8910" cy="7504386"/>
                    </a:xfrm>
                    <a:prstGeom prst="rect">
                      <a:avLst/>
                    </a:prstGeom>
                    <a:noFill/>
                    <a:ln>
                      <a:noFill/>
                    </a:ln>
                    <a:effectLst/>
                  </pic:spPr>
                </pic:pic>
              </a:graphicData>
            </a:graphic>
          </wp:inline>
        </w:drawing>
      </w:r>
    </w:p>
    <w:p w14:paraId="165300A0" w14:textId="71B46359" w:rsidR="00FF6AC3" w:rsidRPr="001F6BAF" w:rsidRDefault="00FF6AC3" w:rsidP="0073089A">
      <w:pPr>
        <w:tabs>
          <w:tab w:val="left" w:pos="3969"/>
        </w:tabs>
        <w:spacing w:after="0"/>
        <w:jc w:val="both"/>
        <w:rPr>
          <w:rFonts w:ascii="Arial" w:hAnsi="Arial" w:cs="Arial"/>
          <w:sz w:val="20"/>
          <w:szCs w:val="20"/>
        </w:rPr>
      </w:pPr>
    </w:p>
    <w:p w14:paraId="09EBBCD2" w14:textId="77777777" w:rsidR="00D96B02" w:rsidRDefault="00D96B02" w:rsidP="0073089A">
      <w:pPr>
        <w:tabs>
          <w:tab w:val="left" w:pos="3969"/>
        </w:tabs>
        <w:spacing w:after="0"/>
        <w:jc w:val="both"/>
        <w:rPr>
          <w:rFonts w:ascii="Arial" w:hAnsi="Arial" w:cs="Arial"/>
          <w:sz w:val="20"/>
          <w:szCs w:val="20"/>
        </w:rPr>
      </w:pPr>
    </w:p>
    <w:p w14:paraId="33B76EC6" w14:textId="77777777" w:rsidR="00D96B02" w:rsidRDefault="00D96B02" w:rsidP="0073089A">
      <w:pPr>
        <w:tabs>
          <w:tab w:val="left" w:pos="3969"/>
        </w:tabs>
        <w:spacing w:after="0"/>
        <w:jc w:val="both"/>
        <w:rPr>
          <w:rFonts w:ascii="Arial" w:hAnsi="Arial" w:cs="Arial"/>
          <w:sz w:val="20"/>
          <w:szCs w:val="20"/>
        </w:rPr>
      </w:pPr>
    </w:p>
    <w:p w14:paraId="1FE18ED8" w14:textId="77777777" w:rsidR="00BB3EED" w:rsidRDefault="00BB3EED" w:rsidP="00614879">
      <w:pPr>
        <w:tabs>
          <w:tab w:val="left" w:pos="3969"/>
        </w:tabs>
        <w:spacing w:after="0"/>
        <w:jc w:val="center"/>
        <w:rPr>
          <w:rFonts w:ascii="Arial" w:hAnsi="Arial" w:cs="Arial"/>
          <w:sz w:val="20"/>
          <w:szCs w:val="20"/>
        </w:rPr>
      </w:pPr>
    </w:p>
    <w:p w14:paraId="570D3F7B" w14:textId="68116871" w:rsidR="00614879" w:rsidRPr="001F6BAF" w:rsidRDefault="0073089A" w:rsidP="00614879">
      <w:pPr>
        <w:tabs>
          <w:tab w:val="left" w:pos="3969"/>
        </w:tabs>
        <w:spacing w:after="0"/>
        <w:jc w:val="center"/>
        <w:rPr>
          <w:rFonts w:ascii="Arial" w:hAnsi="Arial" w:cs="Arial"/>
          <w:sz w:val="20"/>
          <w:szCs w:val="20"/>
        </w:rPr>
      </w:pPr>
      <w:r w:rsidRPr="001F6BAF">
        <w:rPr>
          <w:rFonts w:ascii="Arial" w:hAnsi="Arial" w:cs="Arial"/>
          <w:sz w:val="20"/>
          <w:szCs w:val="20"/>
        </w:rPr>
        <w:lastRenderedPageBreak/>
        <w:t>ANEXO 2. DIAGRAMA DE FLUJO DEL PROCESO DE SELECCIÓN (PROCESO DE INGRESO</w:t>
      </w:r>
    </w:p>
    <w:p w14:paraId="731F6976" w14:textId="634FFFD4" w:rsidR="00AC0295" w:rsidRPr="001F6BAF" w:rsidRDefault="00AC0295" w:rsidP="00C56AB5">
      <w:pPr>
        <w:spacing w:after="0" w:line="240" w:lineRule="auto"/>
        <w:jc w:val="center"/>
        <w:rPr>
          <w:rFonts w:ascii="Arial" w:hAnsi="Arial" w:cs="Arial"/>
          <w:sz w:val="20"/>
          <w:szCs w:val="20"/>
        </w:rPr>
      </w:pPr>
    </w:p>
    <w:p w14:paraId="6B7229E9" w14:textId="77777777" w:rsidR="00AC0295" w:rsidRPr="001F6BAF" w:rsidRDefault="00AC0295" w:rsidP="00C56AB5">
      <w:pPr>
        <w:spacing w:after="0" w:line="240" w:lineRule="auto"/>
        <w:jc w:val="center"/>
        <w:rPr>
          <w:rFonts w:ascii="Arial" w:hAnsi="Arial" w:cs="Arial"/>
          <w:sz w:val="20"/>
          <w:szCs w:val="20"/>
        </w:rPr>
      </w:pPr>
    </w:p>
    <w:p w14:paraId="4F0B6546" w14:textId="0F1643A8" w:rsidR="00AC0295" w:rsidRPr="001F6BAF" w:rsidRDefault="00E14D6F" w:rsidP="00C56AB5">
      <w:pPr>
        <w:spacing w:after="0" w:line="240" w:lineRule="auto"/>
        <w:jc w:val="center"/>
        <w:rPr>
          <w:rFonts w:ascii="Arial" w:hAnsi="Arial" w:cs="Arial"/>
          <w:sz w:val="20"/>
          <w:szCs w:val="20"/>
        </w:rPr>
      </w:pPr>
      <w:r w:rsidRPr="00E14D6F">
        <w:rPr>
          <w:rFonts w:ascii="Arial" w:hAnsi="Arial" w:cs="Arial"/>
          <w:noProof/>
          <w:sz w:val="20"/>
          <w:szCs w:val="20"/>
        </w:rPr>
        <w:drawing>
          <wp:inline distT="0" distB="0" distL="0" distR="0" wp14:anchorId="642E3D20" wp14:editId="5CEBDE33">
            <wp:extent cx="5612130" cy="6144260"/>
            <wp:effectExtent l="0" t="0" r="7620" b="889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144260"/>
                    </a:xfrm>
                    <a:prstGeom prst="rect">
                      <a:avLst/>
                    </a:prstGeom>
                    <a:noFill/>
                    <a:ln>
                      <a:noFill/>
                    </a:ln>
                    <a:effectLst/>
                  </pic:spPr>
                </pic:pic>
              </a:graphicData>
            </a:graphic>
          </wp:inline>
        </w:drawing>
      </w:r>
    </w:p>
    <w:p w14:paraId="7438E138" w14:textId="77777777" w:rsidR="006A75BC" w:rsidRDefault="006A75BC" w:rsidP="00C56AB5">
      <w:pPr>
        <w:spacing w:after="0" w:line="240" w:lineRule="auto"/>
        <w:jc w:val="center"/>
        <w:rPr>
          <w:rFonts w:ascii="Arial" w:hAnsi="Arial" w:cs="Arial"/>
          <w:sz w:val="20"/>
          <w:szCs w:val="20"/>
        </w:rPr>
      </w:pPr>
    </w:p>
    <w:p w14:paraId="60EED509" w14:textId="77777777" w:rsidR="00CE6017" w:rsidRDefault="00CE6017" w:rsidP="00C56AB5">
      <w:pPr>
        <w:spacing w:after="0" w:line="240" w:lineRule="auto"/>
        <w:jc w:val="center"/>
        <w:rPr>
          <w:rFonts w:ascii="Arial" w:hAnsi="Arial" w:cs="Arial"/>
          <w:sz w:val="20"/>
          <w:szCs w:val="20"/>
        </w:rPr>
      </w:pPr>
    </w:p>
    <w:p w14:paraId="456FA32B" w14:textId="77777777" w:rsidR="00CE6017" w:rsidRDefault="00CE6017" w:rsidP="00C56AB5">
      <w:pPr>
        <w:spacing w:after="0" w:line="240" w:lineRule="auto"/>
        <w:jc w:val="center"/>
        <w:rPr>
          <w:rFonts w:ascii="Arial" w:hAnsi="Arial" w:cs="Arial"/>
          <w:sz w:val="20"/>
          <w:szCs w:val="20"/>
        </w:rPr>
      </w:pPr>
    </w:p>
    <w:p w14:paraId="66D38DD9" w14:textId="77777777" w:rsidR="00CE6017" w:rsidRDefault="00CE6017" w:rsidP="00C56AB5">
      <w:pPr>
        <w:spacing w:after="0" w:line="240" w:lineRule="auto"/>
        <w:jc w:val="center"/>
        <w:rPr>
          <w:rFonts w:ascii="Arial" w:hAnsi="Arial" w:cs="Arial"/>
          <w:sz w:val="20"/>
          <w:szCs w:val="20"/>
        </w:rPr>
      </w:pPr>
    </w:p>
    <w:p w14:paraId="5CF5A6E1" w14:textId="5A95B451" w:rsidR="00CE6017" w:rsidRDefault="00CE6017" w:rsidP="00C56AB5">
      <w:pPr>
        <w:spacing w:after="0" w:line="240" w:lineRule="auto"/>
        <w:jc w:val="center"/>
        <w:rPr>
          <w:rFonts w:ascii="Arial" w:hAnsi="Arial" w:cs="Arial"/>
          <w:sz w:val="20"/>
          <w:szCs w:val="20"/>
        </w:rPr>
      </w:pPr>
    </w:p>
    <w:p w14:paraId="3C336B3B" w14:textId="1BA58E2D" w:rsidR="00471438" w:rsidRDefault="00471438" w:rsidP="00C56AB5">
      <w:pPr>
        <w:spacing w:after="0" w:line="240" w:lineRule="auto"/>
        <w:jc w:val="center"/>
        <w:rPr>
          <w:rFonts w:ascii="Arial" w:hAnsi="Arial" w:cs="Arial"/>
          <w:sz w:val="20"/>
          <w:szCs w:val="20"/>
        </w:rPr>
      </w:pPr>
    </w:p>
    <w:p w14:paraId="394C22B9" w14:textId="77777777" w:rsidR="00471438" w:rsidRDefault="00471438" w:rsidP="00C56AB5">
      <w:pPr>
        <w:spacing w:after="0" w:line="240" w:lineRule="auto"/>
        <w:jc w:val="center"/>
        <w:rPr>
          <w:rFonts w:ascii="Arial" w:hAnsi="Arial" w:cs="Arial"/>
          <w:sz w:val="20"/>
          <w:szCs w:val="20"/>
        </w:rPr>
      </w:pPr>
    </w:p>
    <w:p w14:paraId="570FF8E7" w14:textId="77777777" w:rsidR="00CE6017" w:rsidRDefault="00CE6017" w:rsidP="00C56AB5">
      <w:pPr>
        <w:spacing w:after="0" w:line="240" w:lineRule="auto"/>
        <w:jc w:val="center"/>
        <w:rPr>
          <w:rFonts w:ascii="Arial" w:hAnsi="Arial" w:cs="Arial"/>
          <w:sz w:val="20"/>
          <w:szCs w:val="20"/>
        </w:rPr>
      </w:pPr>
    </w:p>
    <w:p w14:paraId="1ACC96BA" w14:textId="77777777" w:rsidR="00CE6017" w:rsidRPr="001F6BAF" w:rsidRDefault="00CE6017" w:rsidP="00C56AB5">
      <w:pPr>
        <w:spacing w:after="0" w:line="240" w:lineRule="auto"/>
        <w:jc w:val="center"/>
        <w:rPr>
          <w:rFonts w:ascii="Arial" w:hAnsi="Arial" w:cs="Arial"/>
          <w:sz w:val="20"/>
          <w:szCs w:val="20"/>
        </w:rPr>
      </w:pPr>
    </w:p>
    <w:p w14:paraId="452527B1" w14:textId="77777777" w:rsidR="006A75BC" w:rsidRPr="001F6BAF" w:rsidRDefault="006A75BC" w:rsidP="00C56AB5">
      <w:pPr>
        <w:spacing w:after="0" w:line="240" w:lineRule="auto"/>
        <w:jc w:val="center"/>
        <w:rPr>
          <w:rFonts w:ascii="Arial" w:hAnsi="Arial" w:cs="Arial"/>
          <w:sz w:val="20"/>
          <w:szCs w:val="20"/>
        </w:rPr>
      </w:pPr>
    </w:p>
    <w:p w14:paraId="3D707F00" w14:textId="77777777" w:rsidR="006A75BC" w:rsidRPr="001F6BAF" w:rsidRDefault="006A75BC" w:rsidP="00C56AB5">
      <w:pPr>
        <w:spacing w:after="0" w:line="240" w:lineRule="auto"/>
        <w:jc w:val="center"/>
        <w:rPr>
          <w:rFonts w:ascii="Arial" w:hAnsi="Arial" w:cs="Arial"/>
          <w:sz w:val="20"/>
          <w:szCs w:val="20"/>
        </w:rPr>
      </w:pPr>
    </w:p>
    <w:p w14:paraId="1FC50AB4" w14:textId="77777777" w:rsidR="006A75BC" w:rsidRPr="001F6BAF" w:rsidRDefault="006A75BC" w:rsidP="00C56AB5">
      <w:pPr>
        <w:spacing w:after="0" w:line="240" w:lineRule="auto"/>
        <w:jc w:val="center"/>
        <w:rPr>
          <w:rFonts w:ascii="Arial" w:hAnsi="Arial" w:cs="Arial"/>
          <w:sz w:val="20"/>
          <w:szCs w:val="20"/>
        </w:rPr>
      </w:pPr>
    </w:p>
    <w:p w14:paraId="5799D04A" w14:textId="15BEAD4F" w:rsidR="0073089A" w:rsidRPr="001F6BAF" w:rsidRDefault="0073089A" w:rsidP="00C56AB5">
      <w:pPr>
        <w:spacing w:after="0" w:line="240" w:lineRule="auto"/>
        <w:jc w:val="center"/>
        <w:rPr>
          <w:rFonts w:ascii="Arial" w:hAnsi="Arial" w:cs="Arial"/>
          <w:b/>
          <w:sz w:val="20"/>
          <w:szCs w:val="20"/>
        </w:rPr>
      </w:pPr>
      <w:r w:rsidRPr="001F6BAF">
        <w:rPr>
          <w:rFonts w:ascii="Arial" w:hAnsi="Arial" w:cs="Arial"/>
          <w:b/>
          <w:sz w:val="20"/>
          <w:szCs w:val="20"/>
        </w:rPr>
        <w:t>TRANSITORIOS</w:t>
      </w:r>
    </w:p>
    <w:p w14:paraId="62CED6B4" w14:textId="77777777" w:rsidR="0073089A" w:rsidRPr="001F6BAF" w:rsidRDefault="0073089A" w:rsidP="0073089A">
      <w:pPr>
        <w:spacing w:after="0" w:line="240" w:lineRule="auto"/>
        <w:jc w:val="center"/>
        <w:rPr>
          <w:rFonts w:ascii="Arial" w:hAnsi="Arial" w:cs="Arial"/>
          <w:sz w:val="20"/>
          <w:szCs w:val="20"/>
        </w:rPr>
      </w:pPr>
    </w:p>
    <w:p w14:paraId="0AF0DB4A" w14:textId="505FE1CC" w:rsidR="0073089A" w:rsidRPr="001F6BAF" w:rsidRDefault="0073089A" w:rsidP="0073089A">
      <w:pPr>
        <w:spacing w:after="0" w:line="240" w:lineRule="auto"/>
        <w:jc w:val="both"/>
        <w:rPr>
          <w:rFonts w:ascii="Arial" w:hAnsi="Arial" w:cs="Arial"/>
          <w:sz w:val="20"/>
          <w:szCs w:val="20"/>
        </w:rPr>
      </w:pPr>
      <w:r w:rsidRPr="001F6BAF">
        <w:rPr>
          <w:rFonts w:ascii="Arial" w:hAnsi="Arial" w:cs="Arial"/>
          <w:b/>
          <w:sz w:val="20"/>
          <w:szCs w:val="20"/>
        </w:rPr>
        <w:t>PRIMERO.</w:t>
      </w:r>
      <w:r w:rsidRPr="001F6BAF">
        <w:rPr>
          <w:rFonts w:ascii="Arial" w:hAnsi="Arial" w:cs="Arial"/>
          <w:sz w:val="20"/>
          <w:szCs w:val="20"/>
        </w:rPr>
        <w:t xml:space="preserve"> El presente Reglamento entrará en vigor al día siguiente de su publicación en el Periódico Oficial del Estado de Hidalgo.</w:t>
      </w:r>
    </w:p>
    <w:p w14:paraId="70165800" w14:textId="77777777" w:rsidR="0073089A" w:rsidRPr="001F6BAF" w:rsidRDefault="0073089A" w:rsidP="0073089A">
      <w:pPr>
        <w:spacing w:after="0" w:line="240" w:lineRule="auto"/>
        <w:jc w:val="both"/>
        <w:rPr>
          <w:rFonts w:ascii="Arial" w:hAnsi="Arial" w:cs="Arial"/>
          <w:sz w:val="20"/>
          <w:szCs w:val="20"/>
        </w:rPr>
      </w:pPr>
    </w:p>
    <w:p w14:paraId="4B2691D5" w14:textId="386C15AA" w:rsidR="0073089A" w:rsidRPr="001F6BAF" w:rsidRDefault="0073089A" w:rsidP="0073089A">
      <w:pPr>
        <w:spacing w:after="0" w:line="240" w:lineRule="auto"/>
        <w:jc w:val="both"/>
        <w:rPr>
          <w:rFonts w:ascii="Arial" w:hAnsi="Arial" w:cs="Arial"/>
          <w:sz w:val="20"/>
          <w:szCs w:val="20"/>
        </w:rPr>
      </w:pPr>
      <w:r w:rsidRPr="001F6BAF">
        <w:rPr>
          <w:rFonts w:ascii="Arial" w:hAnsi="Arial" w:cs="Arial"/>
          <w:b/>
          <w:sz w:val="20"/>
          <w:szCs w:val="20"/>
        </w:rPr>
        <w:t>SEGUNDO.</w:t>
      </w:r>
      <w:r w:rsidRPr="001F6BAF">
        <w:rPr>
          <w:rFonts w:ascii="Arial" w:hAnsi="Arial" w:cs="Arial"/>
          <w:sz w:val="20"/>
          <w:szCs w:val="20"/>
        </w:rPr>
        <w:t xml:space="preserve"> Quedan sin efecto las circulares, convenios, acuerdos y demás disposiciones expedidas con anterioridad que se contrapongan a las establecidas en el presente Reglamento.</w:t>
      </w:r>
    </w:p>
    <w:p w14:paraId="72E765BB" w14:textId="77777777" w:rsidR="0073089A" w:rsidRPr="001F6BAF" w:rsidRDefault="0073089A" w:rsidP="0073089A">
      <w:pPr>
        <w:spacing w:after="0" w:line="240" w:lineRule="auto"/>
        <w:jc w:val="both"/>
        <w:rPr>
          <w:rFonts w:ascii="Arial" w:hAnsi="Arial" w:cs="Arial"/>
          <w:sz w:val="20"/>
          <w:szCs w:val="20"/>
        </w:rPr>
      </w:pPr>
    </w:p>
    <w:p w14:paraId="481129D8" w14:textId="5BE0FC1B" w:rsidR="0073089A" w:rsidRPr="001F6BAF" w:rsidRDefault="0073089A" w:rsidP="0073089A">
      <w:pPr>
        <w:spacing w:after="0" w:line="240" w:lineRule="auto"/>
        <w:jc w:val="both"/>
        <w:rPr>
          <w:rFonts w:ascii="Arial" w:hAnsi="Arial" w:cs="Arial"/>
          <w:sz w:val="20"/>
          <w:szCs w:val="20"/>
        </w:rPr>
      </w:pPr>
      <w:r w:rsidRPr="001F6BAF">
        <w:rPr>
          <w:rFonts w:ascii="Arial" w:hAnsi="Arial" w:cs="Arial"/>
          <w:b/>
          <w:sz w:val="20"/>
          <w:szCs w:val="20"/>
        </w:rPr>
        <w:t>TERCERO.</w:t>
      </w:r>
      <w:r w:rsidRPr="001F6BAF">
        <w:rPr>
          <w:rFonts w:ascii="Arial" w:hAnsi="Arial" w:cs="Arial"/>
          <w:sz w:val="20"/>
          <w:szCs w:val="20"/>
        </w:rPr>
        <w:t xml:space="preserve"> Este Reglamento será revisado y </w:t>
      </w:r>
      <w:r w:rsidR="00E76C56" w:rsidRPr="001F6BAF">
        <w:rPr>
          <w:rFonts w:ascii="Arial" w:hAnsi="Arial" w:cs="Arial"/>
          <w:sz w:val="20"/>
          <w:szCs w:val="20"/>
        </w:rPr>
        <w:t xml:space="preserve">en su caso actualizado </w:t>
      </w:r>
      <w:r w:rsidR="00E76C56" w:rsidRPr="004B6BD7">
        <w:rPr>
          <w:rFonts w:ascii="Arial" w:hAnsi="Arial" w:cs="Arial"/>
          <w:sz w:val="20"/>
          <w:szCs w:val="20"/>
        </w:rPr>
        <w:t>cada año</w:t>
      </w:r>
      <w:r w:rsidRPr="004B6BD7">
        <w:rPr>
          <w:rFonts w:ascii="Arial" w:hAnsi="Arial" w:cs="Arial"/>
          <w:sz w:val="20"/>
          <w:szCs w:val="20"/>
        </w:rPr>
        <w:t>, a</w:t>
      </w:r>
      <w:r w:rsidRPr="001F6BAF">
        <w:rPr>
          <w:rFonts w:ascii="Arial" w:hAnsi="Arial" w:cs="Arial"/>
          <w:sz w:val="20"/>
          <w:szCs w:val="20"/>
        </w:rPr>
        <w:t xml:space="preserve"> partir de su entrada en vigor, o antes en caso de ser necesario.</w:t>
      </w:r>
    </w:p>
    <w:p w14:paraId="3818CBA6" w14:textId="77777777" w:rsidR="0073089A" w:rsidRPr="001F6BAF" w:rsidRDefault="0073089A" w:rsidP="0073089A">
      <w:pPr>
        <w:spacing w:after="0" w:line="240" w:lineRule="auto"/>
        <w:jc w:val="both"/>
        <w:rPr>
          <w:rFonts w:ascii="Arial" w:hAnsi="Arial" w:cs="Arial"/>
          <w:sz w:val="20"/>
          <w:szCs w:val="20"/>
        </w:rPr>
      </w:pPr>
    </w:p>
    <w:p w14:paraId="51AB265F" w14:textId="43742AAB" w:rsidR="0073089A" w:rsidRPr="001F6BAF" w:rsidRDefault="0073089A" w:rsidP="0073089A">
      <w:pPr>
        <w:spacing w:after="0" w:line="240" w:lineRule="auto"/>
        <w:jc w:val="both"/>
        <w:rPr>
          <w:rFonts w:ascii="Arial" w:hAnsi="Arial" w:cs="Arial"/>
          <w:sz w:val="20"/>
          <w:szCs w:val="20"/>
        </w:rPr>
      </w:pPr>
      <w:r w:rsidRPr="001F6BAF">
        <w:rPr>
          <w:rFonts w:ascii="Arial" w:hAnsi="Arial" w:cs="Arial"/>
          <w:b/>
          <w:sz w:val="20"/>
          <w:szCs w:val="20"/>
        </w:rPr>
        <w:t>CUARTO.</w:t>
      </w:r>
      <w:r w:rsidRPr="001F6BAF">
        <w:rPr>
          <w:rFonts w:ascii="Arial" w:hAnsi="Arial" w:cs="Arial"/>
          <w:sz w:val="20"/>
          <w:szCs w:val="20"/>
        </w:rPr>
        <w:t xml:space="preserve"> Los aspectos no previstos en este Reglamento serán resueltos dentro de ámbito de competencia por la Dirección de Protección a la Niñez y la Adolescencia, por la Coordinación de la “Casa”, con la aprobación de la persona </w:t>
      </w:r>
      <w:r w:rsidR="00471438">
        <w:rPr>
          <w:rFonts w:ascii="Arial" w:hAnsi="Arial" w:cs="Arial"/>
          <w:sz w:val="20"/>
          <w:szCs w:val="20"/>
        </w:rPr>
        <w:t>T</w:t>
      </w:r>
      <w:r w:rsidRPr="001F6BAF">
        <w:rPr>
          <w:rFonts w:ascii="Arial" w:hAnsi="Arial" w:cs="Arial"/>
          <w:sz w:val="20"/>
          <w:szCs w:val="20"/>
        </w:rPr>
        <w:t>itular del Organismo.</w:t>
      </w:r>
    </w:p>
    <w:p w14:paraId="17100B58" w14:textId="77777777" w:rsidR="0073089A" w:rsidRPr="001F6BAF" w:rsidRDefault="0073089A" w:rsidP="0073089A">
      <w:pPr>
        <w:spacing w:after="0" w:line="240" w:lineRule="auto"/>
        <w:jc w:val="both"/>
        <w:rPr>
          <w:rFonts w:ascii="Arial" w:hAnsi="Arial" w:cs="Arial"/>
          <w:sz w:val="20"/>
          <w:szCs w:val="20"/>
        </w:rPr>
      </w:pPr>
    </w:p>
    <w:p w14:paraId="69883A80" w14:textId="77777777" w:rsidR="002C60E2" w:rsidRPr="001F6BAF" w:rsidRDefault="002C60E2" w:rsidP="002C60E2">
      <w:pPr>
        <w:spacing w:after="0" w:line="240" w:lineRule="auto"/>
        <w:jc w:val="both"/>
        <w:rPr>
          <w:rFonts w:ascii="Arial" w:hAnsi="Arial" w:cs="Arial"/>
          <w:sz w:val="20"/>
          <w:szCs w:val="20"/>
        </w:rPr>
      </w:pPr>
    </w:p>
    <w:p w14:paraId="2A3926DB" w14:textId="01E61E08" w:rsidR="002C60E2" w:rsidRPr="001F6BAF" w:rsidRDefault="002C60E2" w:rsidP="002C60E2">
      <w:pPr>
        <w:pStyle w:val="Default"/>
        <w:jc w:val="both"/>
        <w:rPr>
          <w:color w:val="auto"/>
          <w:sz w:val="20"/>
          <w:szCs w:val="20"/>
        </w:rPr>
      </w:pPr>
      <w:r w:rsidRPr="00CE6017">
        <w:rPr>
          <w:color w:val="auto"/>
          <w:sz w:val="20"/>
          <w:szCs w:val="20"/>
        </w:rPr>
        <w:t xml:space="preserve">Dado en la ciudad de Pachuca de Soto, Hidalgo, a los </w:t>
      </w:r>
      <w:proofErr w:type="gramStart"/>
      <w:r w:rsidR="00BD16F0" w:rsidRPr="00CE6017">
        <w:rPr>
          <w:color w:val="auto"/>
          <w:sz w:val="20"/>
          <w:szCs w:val="20"/>
        </w:rPr>
        <w:t>…….</w:t>
      </w:r>
      <w:proofErr w:type="gramEnd"/>
      <w:r w:rsidR="00BD16F0" w:rsidRPr="00CE6017">
        <w:rPr>
          <w:color w:val="auto"/>
          <w:sz w:val="20"/>
          <w:szCs w:val="20"/>
        </w:rPr>
        <w:t xml:space="preserve">. </w:t>
      </w:r>
      <w:r w:rsidRPr="00CE6017">
        <w:rPr>
          <w:color w:val="auto"/>
          <w:sz w:val="20"/>
          <w:szCs w:val="20"/>
        </w:rPr>
        <w:t xml:space="preserve"> días</w:t>
      </w:r>
      <w:r w:rsidR="00BD16F0" w:rsidRPr="00CE6017">
        <w:rPr>
          <w:color w:val="auto"/>
          <w:sz w:val="20"/>
          <w:szCs w:val="20"/>
        </w:rPr>
        <w:t xml:space="preserve"> </w:t>
      </w:r>
      <w:r w:rsidRPr="00CE6017">
        <w:rPr>
          <w:color w:val="auto"/>
          <w:sz w:val="20"/>
          <w:szCs w:val="20"/>
        </w:rPr>
        <w:t xml:space="preserve">del mes de </w:t>
      </w:r>
      <w:r w:rsidR="00BD16F0" w:rsidRPr="00CE6017">
        <w:rPr>
          <w:color w:val="auto"/>
          <w:sz w:val="20"/>
          <w:szCs w:val="20"/>
        </w:rPr>
        <w:t>………</w:t>
      </w:r>
      <w:r w:rsidR="006A75BC" w:rsidRPr="00CE6017">
        <w:rPr>
          <w:color w:val="auto"/>
          <w:sz w:val="20"/>
          <w:szCs w:val="20"/>
        </w:rPr>
        <w:t xml:space="preserve"> del año dos mil veintiuno</w:t>
      </w:r>
      <w:r w:rsidRPr="00CE6017">
        <w:rPr>
          <w:color w:val="auto"/>
          <w:sz w:val="20"/>
          <w:szCs w:val="20"/>
        </w:rPr>
        <w:t>, en la</w:t>
      </w:r>
      <w:proofErr w:type="gramStart"/>
      <w:r w:rsidRPr="00CE6017">
        <w:rPr>
          <w:color w:val="auto"/>
          <w:sz w:val="20"/>
          <w:szCs w:val="20"/>
        </w:rPr>
        <w:t xml:space="preserve"> </w:t>
      </w:r>
      <w:r w:rsidR="006A75BC" w:rsidRPr="00CE6017">
        <w:rPr>
          <w:color w:val="auto"/>
          <w:sz w:val="20"/>
          <w:szCs w:val="20"/>
        </w:rPr>
        <w:t>….</w:t>
      </w:r>
      <w:proofErr w:type="gramEnd"/>
      <w:r w:rsidR="006A75BC" w:rsidRPr="00CE6017">
        <w:rPr>
          <w:color w:val="auto"/>
          <w:sz w:val="20"/>
          <w:szCs w:val="20"/>
        </w:rPr>
        <w:t xml:space="preserve">. </w:t>
      </w:r>
      <w:r w:rsidRPr="00CE6017">
        <w:rPr>
          <w:color w:val="auto"/>
          <w:sz w:val="20"/>
          <w:szCs w:val="20"/>
        </w:rPr>
        <w:t xml:space="preserve">Sesión </w:t>
      </w:r>
      <w:r w:rsidR="00CE6017">
        <w:rPr>
          <w:color w:val="auto"/>
          <w:sz w:val="20"/>
          <w:szCs w:val="20"/>
        </w:rPr>
        <w:t xml:space="preserve">_______ </w:t>
      </w:r>
      <w:r w:rsidRPr="00CE6017">
        <w:rPr>
          <w:color w:val="auto"/>
          <w:sz w:val="20"/>
          <w:szCs w:val="20"/>
        </w:rPr>
        <w:t xml:space="preserve">de la Junta de Gobierno del Sistema para el Desarrollo Integral de la Familia del Estado de Hidalgo, mediante </w:t>
      </w:r>
      <w:proofErr w:type="gramStart"/>
      <w:r w:rsidR="006A75BC" w:rsidRPr="00CE6017">
        <w:rPr>
          <w:color w:val="auto"/>
          <w:sz w:val="20"/>
          <w:szCs w:val="20"/>
        </w:rPr>
        <w:t>Acuerdo.</w:t>
      </w:r>
      <w:r w:rsidRPr="00CE6017">
        <w:rPr>
          <w:color w:val="auto"/>
          <w:sz w:val="20"/>
          <w:szCs w:val="20"/>
        </w:rPr>
        <w:t>.</w:t>
      </w:r>
      <w:proofErr w:type="gramEnd"/>
      <w:r w:rsidRPr="00CE6017">
        <w:rPr>
          <w:color w:val="auto"/>
          <w:sz w:val="20"/>
          <w:szCs w:val="20"/>
        </w:rPr>
        <w:t xml:space="preserve"> </w:t>
      </w:r>
      <w:r w:rsidR="006A75BC" w:rsidRPr="00CE6017">
        <w:rPr>
          <w:color w:val="auto"/>
          <w:sz w:val="20"/>
          <w:szCs w:val="20"/>
        </w:rPr>
        <w:t>..</w:t>
      </w:r>
    </w:p>
    <w:p w14:paraId="6D9457AD" w14:textId="77777777" w:rsidR="002C60E2" w:rsidRPr="001F6BAF" w:rsidRDefault="002C60E2" w:rsidP="002C60E2">
      <w:pPr>
        <w:pStyle w:val="Default"/>
        <w:jc w:val="both"/>
        <w:rPr>
          <w:b/>
          <w:bCs/>
          <w:color w:val="auto"/>
          <w:sz w:val="20"/>
          <w:szCs w:val="20"/>
        </w:rPr>
      </w:pPr>
    </w:p>
    <w:p w14:paraId="6EF489EC" w14:textId="77777777" w:rsidR="002C60E2" w:rsidRPr="001F6BAF" w:rsidRDefault="002C60E2" w:rsidP="002C60E2">
      <w:pPr>
        <w:pStyle w:val="Default"/>
        <w:jc w:val="both"/>
        <w:rPr>
          <w:b/>
          <w:bCs/>
          <w:color w:val="auto"/>
          <w:sz w:val="20"/>
          <w:szCs w:val="20"/>
        </w:rPr>
      </w:pPr>
    </w:p>
    <w:p w14:paraId="741ABD3E" w14:textId="77777777" w:rsidR="00CE6017" w:rsidRDefault="00CE6017" w:rsidP="008D1B6F">
      <w:pPr>
        <w:pStyle w:val="Default"/>
        <w:jc w:val="center"/>
        <w:rPr>
          <w:b/>
          <w:bCs/>
          <w:color w:val="auto"/>
          <w:sz w:val="20"/>
          <w:szCs w:val="20"/>
        </w:rPr>
      </w:pPr>
    </w:p>
    <w:p w14:paraId="40DAF766" w14:textId="77777777" w:rsidR="00CE6017" w:rsidRDefault="00CE6017" w:rsidP="008D1B6F">
      <w:pPr>
        <w:pStyle w:val="Default"/>
        <w:jc w:val="center"/>
        <w:rPr>
          <w:b/>
          <w:bCs/>
          <w:color w:val="auto"/>
          <w:sz w:val="20"/>
          <w:szCs w:val="20"/>
        </w:rPr>
      </w:pPr>
    </w:p>
    <w:p w14:paraId="2B51E8FC" w14:textId="77777777" w:rsidR="00CE6017" w:rsidRDefault="00CE6017" w:rsidP="008D1B6F">
      <w:pPr>
        <w:pStyle w:val="Default"/>
        <w:jc w:val="center"/>
        <w:rPr>
          <w:b/>
          <w:bCs/>
          <w:color w:val="auto"/>
          <w:sz w:val="20"/>
          <w:szCs w:val="20"/>
        </w:rPr>
      </w:pPr>
    </w:p>
    <w:p w14:paraId="0063D8BA" w14:textId="77777777" w:rsidR="00CE6017" w:rsidRDefault="00CE6017" w:rsidP="008D1B6F">
      <w:pPr>
        <w:pStyle w:val="Default"/>
        <w:jc w:val="center"/>
        <w:rPr>
          <w:b/>
          <w:bCs/>
          <w:color w:val="auto"/>
          <w:sz w:val="20"/>
          <w:szCs w:val="20"/>
        </w:rPr>
      </w:pPr>
    </w:p>
    <w:p w14:paraId="117E0E7F" w14:textId="77777777" w:rsidR="00CE6017" w:rsidRDefault="00CE6017" w:rsidP="008D1B6F">
      <w:pPr>
        <w:pStyle w:val="Default"/>
        <w:jc w:val="center"/>
        <w:rPr>
          <w:b/>
          <w:bCs/>
          <w:color w:val="auto"/>
          <w:sz w:val="20"/>
          <w:szCs w:val="20"/>
        </w:rPr>
      </w:pPr>
    </w:p>
    <w:p w14:paraId="2BFED716" w14:textId="77777777" w:rsidR="00CE6017" w:rsidRDefault="00CE6017" w:rsidP="008D1B6F">
      <w:pPr>
        <w:pStyle w:val="Default"/>
        <w:jc w:val="center"/>
        <w:rPr>
          <w:b/>
          <w:bCs/>
          <w:color w:val="auto"/>
          <w:sz w:val="20"/>
          <w:szCs w:val="20"/>
        </w:rPr>
      </w:pPr>
    </w:p>
    <w:p w14:paraId="6A8E2AA2" w14:textId="77777777" w:rsidR="00CE6017" w:rsidRDefault="00CE6017" w:rsidP="008D1B6F">
      <w:pPr>
        <w:pStyle w:val="Default"/>
        <w:jc w:val="center"/>
        <w:rPr>
          <w:b/>
          <w:bCs/>
          <w:color w:val="auto"/>
          <w:sz w:val="20"/>
          <w:szCs w:val="20"/>
        </w:rPr>
      </w:pPr>
    </w:p>
    <w:p w14:paraId="6B066B61" w14:textId="77777777" w:rsidR="00CE6017" w:rsidRDefault="00CE6017" w:rsidP="008D1B6F">
      <w:pPr>
        <w:pStyle w:val="Default"/>
        <w:jc w:val="center"/>
        <w:rPr>
          <w:b/>
          <w:bCs/>
          <w:color w:val="auto"/>
          <w:sz w:val="20"/>
          <w:szCs w:val="20"/>
        </w:rPr>
      </w:pPr>
    </w:p>
    <w:p w14:paraId="705262F8" w14:textId="77777777" w:rsidR="00CE6017" w:rsidRDefault="00CE6017" w:rsidP="008D1B6F">
      <w:pPr>
        <w:pStyle w:val="Default"/>
        <w:jc w:val="center"/>
        <w:rPr>
          <w:b/>
          <w:bCs/>
          <w:color w:val="auto"/>
          <w:sz w:val="20"/>
          <w:szCs w:val="20"/>
        </w:rPr>
      </w:pPr>
    </w:p>
    <w:p w14:paraId="23ABB251" w14:textId="77777777" w:rsidR="00CE6017" w:rsidRDefault="00CE6017" w:rsidP="008D1B6F">
      <w:pPr>
        <w:pStyle w:val="Default"/>
        <w:jc w:val="center"/>
        <w:rPr>
          <w:b/>
          <w:bCs/>
          <w:color w:val="auto"/>
          <w:sz w:val="20"/>
          <w:szCs w:val="20"/>
        </w:rPr>
      </w:pPr>
    </w:p>
    <w:p w14:paraId="0CE48866" w14:textId="77777777" w:rsidR="00CE6017" w:rsidRDefault="00CE6017" w:rsidP="008D1B6F">
      <w:pPr>
        <w:pStyle w:val="Default"/>
        <w:jc w:val="center"/>
        <w:rPr>
          <w:b/>
          <w:bCs/>
          <w:color w:val="auto"/>
          <w:sz w:val="20"/>
          <w:szCs w:val="20"/>
        </w:rPr>
      </w:pPr>
    </w:p>
    <w:p w14:paraId="365162A8" w14:textId="77777777" w:rsidR="00CE6017" w:rsidRDefault="00CE6017" w:rsidP="008D1B6F">
      <w:pPr>
        <w:pStyle w:val="Default"/>
        <w:jc w:val="center"/>
        <w:rPr>
          <w:b/>
          <w:bCs/>
          <w:color w:val="auto"/>
          <w:sz w:val="20"/>
          <w:szCs w:val="20"/>
        </w:rPr>
      </w:pPr>
    </w:p>
    <w:p w14:paraId="6B42AA4F" w14:textId="77777777" w:rsidR="00CE6017" w:rsidRDefault="00CE6017" w:rsidP="008D1B6F">
      <w:pPr>
        <w:pStyle w:val="Default"/>
        <w:jc w:val="center"/>
        <w:rPr>
          <w:b/>
          <w:bCs/>
          <w:color w:val="auto"/>
          <w:sz w:val="20"/>
          <w:szCs w:val="20"/>
        </w:rPr>
      </w:pPr>
    </w:p>
    <w:p w14:paraId="778C8C63" w14:textId="77777777" w:rsidR="00CE6017" w:rsidRDefault="00CE6017" w:rsidP="008D1B6F">
      <w:pPr>
        <w:pStyle w:val="Default"/>
        <w:jc w:val="center"/>
        <w:rPr>
          <w:b/>
          <w:bCs/>
          <w:color w:val="auto"/>
          <w:sz w:val="20"/>
          <w:szCs w:val="20"/>
        </w:rPr>
      </w:pPr>
    </w:p>
    <w:p w14:paraId="65F29D2F" w14:textId="77777777" w:rsidR="00CE6017" w:rsidRDefault="00CE6017" w:rsidP="008D1B6F">
      <w:pPr>
        <w:pStyle w:val="Default"/>
        <w:jc w:val="center"/>
        <w:rPr>
          <w:b/>
          <w:bCs/>
          <w:color w:val="auto"/>
          <w:sz w:val="20"/>
          <w:szCs w:val="20"/>
        </w:rPr>
      </w:pPr>
    </w:p>
    <w:p w14:paraId="27851195" w14:textId="77777777" w:rsidR="00CE6017" w:rsidRDefault="00CE6017" w:rsidP="008D1B6F">
      <w:pPr>
        <w:pStyle w:val="Default"/>
        <w:jc w:val="center"/>
        <w:rPr>
          <w:b/>
          <w:bCs/>
          <w:color w:val="auto"/>
          <w:sz w:val="20"/>
          <w:szCs w:val="20"/>
        </w:rPr>
      </w:pPr>
    </w:p>
    <w:p w14:paraId="37003E1F" w14:textId="77777777" w:rsidR="00CE6017" w:rsidRDefault="00CE6017" w:rsidP="008D1B6F">
      <w:pPr>
        <w:pStyle w:val="Default"/>
        <w:jc w:val="center"/>
        <w:rPr>
          <w:b/>
          <w:bCs/>
          <w:color w:val="auto"/>
          <w:sz w:val="20"/>
          <w:szCs w:val="20"/>
        </w:rPr>
      </w:pPr>
    </w:p>
    <w:p w14:paraId="1F5BFF8F" w14:textId="77777777" w:rsidR="00CE6017" w:rsidRDefault="00CE6017" w:rsidP="008D1B6F">
      <w:pPr>
        <w:pStyle w:val="Default"/>
        <w:jc w:val="center"/>
        <w:rPr>
          <w:b/>
          <w:bCs/>
          <w:color w:val="auto"/>
          <w:sz w:val="20"/>
          <w:szCs w:val="20"/>
        </w:rPr>
      </w:pPr>
    </w:p>
    <w:p w14:paraId="2767D1B0" w14:textId="77777777" w:rsidR="00CE6017" w:rsidRDefault="00CE6017" w:rsidP="008D1B6F">
      <w:pPr>
        <w:pStyle w:val="Default"/>
        <w:jc w:val="center"/>
        <w:rPr>
          <w:b/>
          <w:bCs/>
          <w:color w:val="auto"/>
          <w:sz w:val="20"/>
          <w:szCs w:val="20"/>
        </w:rPr>
      </w:pPr>
    </w:p>
    <w:p w14:paraId="54E42461" w14:textId="77777777" w:rsidR="00CE6017" w:rsidRDefault="00CE6017" w:rsidP="008D1B6F">
      <w:pPr>
        <w:pStyle w:val="Default"/>
        <w:jc w:val="center"/>
        <w:rPr>
          <w:b/>
          <w:bCs/>
          <w:color w:val="auto"/>
          <w:sz w:val="20"/>
          <w:szCs w:val="20"/>
        </w:rPr>
      </w:pPr>
    </w:p>
    <w:p w14:paraId="4F54761A" w14:textId="77777777" w:rsidR="00CE6017" w:rsidRDefault="00CE6017" w:rsidP="008D1B6F">
      <w:pPr>
        <w:pStyle w:val="Default"/>
        <w:jc w:val="center"/>
        <w:rPr>
          <w:b/>
          <w:bCs/>
          <w:color w:val="auto"/>
          <w:sz w:val="20"/>
          <w:szCs w:val="20"/>
        </w:rPr>
      </w:pPr>
    </w:p>
    <w:p w14:paraId="7643AD9E" w14:textId="77777777" w:rsidR="00CE6017" w:rsidRDefault="00CE6017" w:rsidP="008D1B6F">
      <w:pPr>
        <w:pStyle w:val="Default"/>
        <w:jc w:val="center"/>
        <w:rPr>
          <w:b/>
          <w:bCs/>
          <w:color w:val="auto"/>
          <w:sz w:val="20"/>
          <w:szCs w:val="20"/>
        </w:rPr>
      </w:pPr>
    </w:p>
    <w:p w14:paraId="1D686F00" w14:textId="77777777" w:rsidR="00CE6017" w:rsidRDefault="00CE6017" w:rsidP="008D1B6F">
      <w:pPr>
        <w:pStyle w:val="Default"/>
        <w:jc w:val="center"/>
        <w:rPr>
          <w:b/>
          <w:bCs/>
          <w:color w:val="auto"/>
          <w:sz w:val="20"/>
          <w:szCs w:val="20"/>
        </w:rPr>
      </w:pPr>
    </w:p>
    <w:p w14:paraId="4A771C5B" w14:textId="77777777" w:rsidR="00CE6017" w:rsidRDefault="00CE6017" w:rsidP="008D1B6F">
      <w:pPr>
        <w:pStyle w:val="Default"/>
        <w:jc w:val="center"/>
        <w:rPr>
          <w:b/>
          <w:bCs/>
          <w:color w:val="auto"/>
          <w:sz w:val="20"/>
          <w:szCs w:val="20"/>
        </w:rPr>
      </w:pPr>
    </w:p>
    <w:p w14:paraId="5687A23A" w14:textId="77777777" w:rsidR="00CE6017" w:rsidRDefault="00CE6017" w:rsidP="008D1B6F">
      <w:pPr>
        <w:pStyle w:val="Default"/>
        <w:jc w:val="center"/>
        <w:rPr>
          <w:b/>
          <w:bCs/>
          <w:color w:val="auto"/>
          <w:sz w:val="20"/>
          <w:szCs w:val="20"/>
        </w:rPr>
      </w:pPr>
    </w:p>
    <w:p w14:paraId="2C677CBD" w14:textId="77777777" w:rsidR="00CE6017" w:rsidRDefault="00CE6017" w:rsidP="008D1B6F">
      <w:pPr>
        <w:pStyle w:val="Default"/>
        <w:jc w:val="center"/>
        <w:rPr>
          <w:b/>
          <w:bCs/>
          <w:color w:val="auto"/>
          <w:sz w:val="20"/>
          <w:szCs w:val="20"/>
        </w:rPr>
      </w:pPr>
    </w:p>
    <w:p w14:paraId="19292732" w14:textId="77777777" w:rsidR="00CE6017" w:rsidRDefault="00CE6017" w:rsidP="008D1B6F">
      <w:pPr>
        <w:pStyle w:val="Default"/>
        <w:jc w:val="center"/>
        <w:rPr>
          <w:b/>
          <w:bCs/>
          <w:color w:val="auto"/>
          <w:sz w:val="20"/>
          <w:szCs w:val="20"/>
        </w:rPr>
      </w:pPr>
    </w:p>
    <w:p w14:paraId="5AD1560B" w14:textId="77777777" w:rsidR="00CE6017" w:rsidRDefault="00CE6017" w:rsidP="008D1B6F">
      <w:pPr>
        <w:pStyle w:val="Default"/>
        <w:jc w:val="center"/>
        <w:rPr>
          <w:b/>
          <w:bCs/>
          <w:color w:val="auto"/>
          <w:sz w:val="20"/>
          <w:szCs w:val="20"/>
        </w:rPr>
      </w:pPr>
    </w:p>
    <w:p w14:paraId="2BDEDCA2" w14:textId="77777777" w:rsidR="00CE6017" w:rsidRDefault="00CE6017" w:rsidP="008D1B6F">
      <w:pPr>
        <w:pStyle w:val="Default"/>
        <w:jc w:val="center"/>
        <w:rPr>
          <w:b/>
          <w:bCs/>
          <w:color w:val="auto"/>
          <w:sz w:val="20"/>
          <w:szCs w:val="20"/>
        </w:rPr>
      </w:pPr>
    </w:p>
    <w:p w14:paraId="1FC2F743" w14:textId="77777777" w:rsidR="00CE6017" w:rsidRDefault="00CE6017" w:rsidP="008D1B6F">
      <w:pPr>
        <w:pStyle w:val="Default"/>
        <w:jc w:val="center"/>
        <w:rPr>
          <w:b/>
          <w:bCs/>
          <w:color w:val="auto"/>
          <w:sz w:val="20"/>
          <w:szCs w:val="20"/>
        </w:rPr>
      </w:pPr>
    </w:p>
    <w:p w14:paraId="159498F6" w14:textId="77777777" w:rsidR="00CE6017" w:rsidRDefault="00CE6017" w:rsidP="008D1B6F">
      <w:pPr>
        <w:pStyle w:val="Default"/>
        <w:jc w:val="center"/>
        <w:rPr>
          <w:b/>
          <w:bCs/>
          <w:color w:val="auto"/>
          <w:sz w:val="20"/>
          <w:szCs w:val="20"/>
        </w:rPr>
      </w:pPr>
    </w:p>
    <w:p w14:paraId="00BCE41F" w14:textId="77777777" w:rsidR="00CE6017" w:rsidRDefault="00CE6017" w:rsidP="008D1B6F">
      <w:pPr>
        <w:pStyle w:val="Default"/>
        <w:jc w:val="center"/>
        <w:rPr>
          <w:b/>
          <w:bCs/>
          <w:color w:val="auto"/>
          <w:sz w:val="20"/>
          <w:szCs w:val="20"/>
        </w:rPr>
      </w:pPr>
    </w:p>
    <w:p w14:paraId="69882910" w14:textId="77777777" w:rsidR="00CE6017" w:rsidRDefault="00CE6017" w:rsidP="008D1B6F">
      <w:pPr>
        <w:pStyle w:val="Default"/>
        <w:jc w:val="center"/>
        <w:rPr>
          <w:b/>
          <w:bCs/>
          <w:color w:val="auto"/>
          <w:sz w:val="20"/>
          <w:szCs w:val="20"/>
        </w:rPr>
      </w:pPr>
    </w:p>
    <w:p w14:paraId="64AD3591" w14:textId="77777777" w:rsidR="00CE6017" w:rsidRDefault="00CE6017" w:rsidP="008D1B6F">
      <w:pPr>
        <w:pStyle w:val="Default"/>
        <w:jc w:val="center"/>
        <w:rPr>
          <w:b/>
          <w:bCs/>
          <w:color w:val="auto"/>
          <w:sz w:val="20"/>
          <w:szCs w:val="20"/>
        </w:rPr>
      </w:pPr>
    </w:p>
    <w:p w14:paraId="184B437D" w14:textId="77777777" w:rsidR="00471438" w:rsidRPr="005D0686" w:rsidRDefault="00471438" w:rsidP="00471438">
      <w:pPr>
        <w:pStyle w:val="NormalWeb"/>
        <w:jc w:val="center"/>
        <w:rPr>
          <w:rFonts w:ascii="Arial" w:hAnsi="Arial" w:cs="Arial"/>
          <w:b/>
          <w:bCs/>
          <w:color w:val="333333"/>
          <w:sz w:val="20"/>
          <w:szCs w:val="20"/>
        </w:rPr>
      </w:pPr>
      <w:r w:rsidRPr="00453D42">
        <w:rPr>
          <w:rFonts w:ascii="Arial" w:hAnsi="Arial" w:cs="Arial"/>
          <w:b/>
          <w:color w:val="000000"/>
          <w:sz w:val="20"/>
          <w:szCs w:val="20"/>
        </w:rPr>
        <w:lastRenderedPageBreak/>
        <w:t>POR LA JUNTA DE GOBIERNO DEL SISTEMA DIF HIDALGO</w:t>
      </w:r>
    </w:p>
    <w:p w14:paraId="1A68E057" w14:textId="77777777" w:rsidR="00471438" w:rsidRPr="00453D42" w:rsidRDefault="00471438" w:rsidP="00471438">
      <w:pPr>
        <w:pStyle w:val="Sinespaciado"/>
        <w:rPr>
          <w:rFonts w:ascii="Arial" w:hAnsi="Arial" w:cs="Arial"/>
          <w:b/>
          <w:color w:val="000000"/>
          <w:sz w:val="20"/>
          <w:szCs w:val="20"/>
        </w:rPr>
      </w:pPr>
    </w:p>
    <w:p w14:paraId="4473197C" w14:textId="77777777" w:rsidR="00471438" w:rsidRPr="00453D42" w:rsidRDefault="00471438" w:rsidP="00471438">
      <w:pPr>
        <w:pStyle w:val="Sinespaciado"/>
        <w:rPr>
          <w:rFonts w:ascii="Arial" w:hAnsi="Arial" w:cs="Arial"/>
          <w:b/>
          <w:color w:val="000000"/>
          <w:sz w:val="20"/>
          <w:szCs w:val="20"/>
        </w:rPr>
      </w:pPr>
    </w:p>
    <w:p w14:paraId="0EA58683" w14:textId="77777777" w:rsidR="00471438" w:rsidRPr="00453D42" w:rsidRDefault="00471438" w:rsidP="00471438">
      <w:pPr>
        <w:pStyle w:val="Sinespaciado"/>
        <w:jc w:val="center"/>
        <w:rPr>
          <w:rFonts w:ascii="Arial" w:hAnsi="Arial" w:cs="Arial"/>
          <w:b/>
          <w:color w:val="000000"/>
          <w:sz w:val="20"/>
          <w:szCs w:val="20"/>
        </w:rPr>
      </w:pPr>
      <w:r w:rsidRPr="00453D42">
        <w:rPr>
          <w:rFonts w:ascii="Arial" w:hAnsi="Arial" w:cs="Arial"/>
          <w:b/>
          <w:color w:val="000000"/>
          <w:sz w:val="20"/>
          <w:szCs w:val="20"/>
        </w:rPr>
        <w:t xml:space="preserve">LIC. DANIEL ROLANDO JIMÉNEZ ROJO                                                                              </w:t>
      </w:r>
    </w:p>
    <w:p w14:paraId="7F26089B" w14:textId="77777777" w:rsidR="00471438" w:rsidRPr="00453D42" w:rsidRDefault="00471438" w:rsidP="00471438">
      <w:pPr>
        <w:pStyle w:val="Sinespaciado"/>
        <w:jc w:val="center"/>
        <w:rPr>
          <w:rFonts w:ascii="Arial" w:hAnsi="Arial" w:cs="Arial"/>
          <w:b/>
          <w:color w:val="000000"/>
          <w:sz w:val="20"/>
          <w:szCs w:val="20"/>
        </w:rPr>
      </w:pPr>
      <w:r w:rsidRPr="00453D42">
        <w:rPr>
          <w:rFonts w:ascii="Arial" w:hAnsi="Arial" w:cs="Arial"/>
          <w:b/>
          <w:color w:val="000000"/>
          <w:sz w:val="20"/>
          <w:szCs w:val="20"/>
        </w:rPr>
        <w:t xml:space="preserve"> SECRETARIO DE DESARROLLO SOCIAL</w:t>
      </w:r>
    </w:p>
    <w:p w14:paraId="71252B46" w14:textId="77777777" w:rsidR="00471438" w:rsidRPr="00453D42" w:rsidRDefault="00471438" w:rsidP="00471438">
      <w:pPr>
        <w:pStyle w:val="Sinespaciado"/>
        <w:jc w:val="center"/>
        <w:rPr>
          <w:rFonts w:ascii="Arial" w:hAnsi="Arial" w:cs="Arial"/>
          <w:b/>
          <w:color w:val="000000"/>
          <w:sz w:val="20"/>
          <w:szCs w:val="20"/>
        </w:rPr>
      </w:pPr>
      <w:r w:rsidRPr="00453D42">
        <w:rPr>
          <w:rFonts w:ascii="Arial" w:hAnsi="Arial" w:cs="Arial"/>
          <w:b/>
          <w:color w:val="000000"/>
          <w:sz w:val="20"/>
          <w:szCs w:val="20"/>
        </w:rPr>
        <w:t>Y PRESIDENTE DE LA JUNTA DE GOBIERNO</w:t>
      </w:r>
    </w:p>
    <w:p w14:paraId="39FA1E22" w14:textId="77777777" w:rsidR="00471438" w:rsidRPr="00453D42" w:rsidRDefault="00471438" w:rsidP="00471438">
      <w:pPr>
        <w:pStyle w:val="NormalWeb"/>
        <w:jc w:val="center"/>
        <w:rPr>
          <w:rFonts w:ascii="Arial" w:hAnsi="Arial" w:cs="Arial"/>
          <w:b/>
          <w:color w:val="000000"/>
          <w:sz w:val="20"/>
          <w:szCs w:val="20"/>
        </w:rPr>
      </w:pPr>
      <w:r w:rsidRPr="00453D42">
        <w:rPr>
          <w:rFonts w:ascii="Arial" w:hAnsi="Arial" w:cs="Arial"/>
          <w:b/>
          <w:color w:val="000000"/>
          <w:sz w:val="20"/>
          <w:szCs w:val="20"/>
        </w:rPr>
        <w:t>C O N S E J E R O S</w:t>
      </w:r>
    </w:p>
    <w:p w14:paraId="4B62C203" w14:textId="77777777" w:rsidR="00471438" w:rsidRPr="00453D42" w:rsidRDefault="00471438" w:rsidP="00471438">
      <w:pPr>
        <w:pStyle w:val="NormalWeb"/>
        <w:jc w:val="center"/>
        <w:rPr>
          <w:rFonts w:ascii="Arial" w:hAnsi="Arial" w:cs="Arial"/>
          <w:b/>
          <w:color w:val="000000"/>
          <w:sz w:val="20"/>
          <w:szCs w:val="20"/>
        </w:rPr>
      </w:pPr>
    </w:p>
    <w:tbl>
      <w:tblPr>
        <w:tblW w:w="7676" w:type="pct"/>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131"/>
        <w:gridCol w:w="5255"/>
        <w:gridCol w:w="5255"/>
      </w:tblGrid>
      <w:tr w:rsidR="00471438" w:rsidRPr="00453D42" w14:paraId="06CA32DE" w14:textId="77777777" w:rsidTr="00111F0B">
        <w:tc>
          <w:tcPr>
            <w:tcW w:w="1640" w:type="pct"/>
            <w:shd w:val="clear" w:color="auto" w:fill="auto"/>
          </w:tcPr>
          <w:p w14:paraId="26B9C7C1"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DRA. DELIA JESSICA BLANCAS HIDALGO</w:t>
            </w:r>
          </w:p>
          <w:p w14:paraId="403108B6"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SECRETARIA DE FINANZAS PÚBLICAS</w:t>
            </w:r>
          </w:p>
        </w:tc>
        <w:tc>
          <w:tcPr>
            <w:tcW w:w="1680" w:type="pct"/>
            <w:shd w:val="clear" w:color="auto" w:fill="auto"/>
          </w:tcPr>
          <w:p w14:paraId="3428008A"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MTRO. SERGIO VARGAS TÉLLEZ</w:t>
            </w:r>
          </w:p>
          <w:p w14:paraId="7DA9807A"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SECRETARIO DE DESARROLLO ECONÓMICO</w:t>
            </w:r>
          </w:p>
          <w:p w14:paraId="6AB2BA0F" w14:textId="77777777" w:rsidR="00471438" w:rsidRPr="00453D42" w:rsidRDefault="00471438" w:rsidP="00111F0B">
            <w:pPr>
              <w:pStyle w:val="Sinespaciado"/>
              <w:jc w:val="center"/>
              <w:rPr>
                <w:rFonts w:ascii="Arial" w:hAnsi="Arial" w:cs="Arial"/>
                <w:b/>
                <w:bCs/>
                <w:sz w:val="20"/>
                <w:szCs w:val="20"/>
              </w:rPr>
            </w:pPr>
          </w:p>
          <w:p w14:paraId="6598C776" w14:textId="77777777" w:rsidR="00471438" w:rsidRPr="00453D42" w:rsidRDefault="00471438" w:rsidP="00111F0B">
            <w:pPr>
              <w:pStyle w:val="Sinespaciado"/>
              <w:jc w:val="center"/>
              <w:rPr>
                <w:rFonts w:ascii="Arial" w:hAnsi="Arial" w:cs="Arial"/>
                <w:b/>
                <w:bCs/>
                <w:sz w:val="20"/>
                <w:szCs w:val="20"/>
              </w:rPr>
            </w:pPr>
          </w:p>
        </w:tc>
        <w:tc>
          <w:tcPr>
            <w:tcW w:w="1680" w:type="pct"/>
            <w:shd w:val="clear" w:color="auto" w:fill="auto"/>
          </w:tcPr>
          <w:p w14:paraId="3128D6EE" w14:textId="77777777" w:rsidR="00471438" w:rsidRPr="00453D42" w:rsidRDefault="00471438" w:rsidP="00111F0B">
            <w:pPr>
              <w:pStyle w:val="Sinespaciado"/>
              <w:rPr>
                <w:rFonts w:ascii="Arial" w:hAnsi="Arial" w:cs="Arial"/>
                <w:b/>
                <w:bCs/>
                <w:sz w:val="20"/>
                <w:szCs w:val="20"/>
              </w:rPr>
            </w:pPr>
          </w:p>
        </w:tc>
      </w:tr>
      <w:tr w:rsidR="00471438" w:rsidRPr="00453D42" w14:paraId="6EC071F2" w14:textId="77777777" w:rsidTr="00111F0B">
        <w:tc>
          <w:tcPr>
            <w:tcW w:w="3320" w:type="pct"/>
            <w:gridSpan w:val="2"/>
            <w:shd w:val="clear" w:color="auto" w:fill="auto"/>
          </w:tcPr>
          <w:p w14:paraId="160E304A" w14:textId="77777777" w:rsidR="00471438" w:rsidRDefault="00471438" w:rsidP="00111F0B">
            <w:pPr>
              <w:pStyle w:val="Sinespaciado"/>
              <w:jc w:val="center"/>
              <w:rPr>
                <w:rFonts w:ascii="Arial" w:hAnsi="Arial" w:cs="Arial"/>
                <w:b/>
                <w:bCs/>
              </w:rPr>
            </w:pPr>
          </w:p>
          <w:p w14:paraId="395F3EDB" w14:textId="77777777" w:rsidR="00471438" w:rsidRDefault="00471438" w:rsidP="00111F0B">
            <w:pPr>
              <w:pStyle w:val="Sinespaciado"/>
              <w:jc w:val="center"/>
              <w:rPr>
                <w:rFonts w:ascii="Arial" w:hAnsi="Arial" w:cs="Arial"/>
                <w:b/>
                <w:bCs/>
              </w:rPr>
            </w:pPr>
          </w:p>
          <w:p w14:paraId="15FB2556"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LIC. LAMÁN CARRANZA RAMÍREZ</w:t>
            </w:r>
          </w:p>
          <w:p w14:paraId="5ED41C8C"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TITULAR DE LA UNIDAD DE PLANEACIÓN Y PROSPECTIVA</w:t>
            </w:r>
          </w:p>
        </w:tc>
        <w:tc>
          <w:tcPr>
            <w:tcW w:w="1680" w:type="pct"/>
            <w:shd w:val="clear" w:color="auto" w:fill="auto"/>
          </w:tcPr>
          <w:p w14:paraId="0A580B91" w14:textId="77777777" w:rsidR="00471438" w:rsidRPr="00453D42" w:rsidRDefault="00471438" w:rsidP="00111F0B">
            <w:pPr>
              <w:pStyle w:val="Sinespaciado"/>
              <w:rPr>
                <w:rFonts w:ascii="Arial" w:hAnsi="Arial" w:cs="Arial"/>
                <w:b/>
                <w:bCs/>
                <w:sz w:val="20"/>
                <w:szCs w:val="20"/>
              </w:rPr>
            </w:pPr>
          </w:p>
        </w:tc>
      </w:tr>
      <w:tr w:rsidR="00471438" w:rsidRPr="00453D42" w14:paraId="6D55009A" w14:textId="77777777" w:rsidTr="00111F0B">
        <w:tc>
          <w:tcPr>
            <w:tcW w:w="1640" w:type="pct"/>
            <w:shd w:val="clear" w:color="auto" w:fill="auto"/>
          </w:tcPr>
          <w:p w14:paraId="67E03A90" w14:textId="77777777" w:rsidR="00471438" w:rsidRPr="00453D42" w:rsidRDefault="00471438" w:rsidP="00111F0B">
            <w:pPr>
              <w:pStyle w:val="Sinespaciado"/>
              <w:rPr>
                <w:rFonts w:ascii="Arial" w:hAnsi="Arial" w:cs="Arial"/>
                <w:b/>
                <w:bCs/>
                <w:sz w:val="20"/>
                <w:szCs w:val="20"/>
              </w:rPr>
            </w:pPr>
          </w:p>
        </w:tc>
        <w:tc>
          <w:tcPr>
            <w:tcW w:w="1680" w:type="pct"/>
            <w:shd w:val="clear" w:color="auto" w:fill="auto"/>
          </w:tcPr>
          <w:p w14:paraId="203384A6" w14:textId="77777777" w:rsidR="00471438" w:rsidRPr="00453D42" w:rsidRDefault="00471438" w:rsidP="00111F0B">
            <w:pPr>
              <w:pStyle w:val="Sinespaciado"/>
              <w:rPr>
                <w:rFonts w:ascii="Arial" w:hAnsi="Arial" w:cs="Arial"/>
                <w:b/>
                <w:bCs/>
                <w:sz w:val="20"/>
                <w:szCs w:val="20"/>
              </w:rPr>
            </w:pPr>
          </w:p>
          <w:p w14:paraId="7374A214" w14:textId="77777777" w:rsidR="00471438" w:rsidRPr="00453D42" w:rsidRDefault="00471438" w:rsidP="00111F0B">
            <w:pPr>
              <w:pStyle w:val="Sinespaciado"/>
              <w:rPr>
                <w:rFonts w:ascii="Arial" w:hAnsi="Arial" w:cs="Arial"/>
                <w:b/>
                <w:bCs/>
                <w:sz w:val="20"/>
                <w:szCs w:val="20"/>
              </w:rPr>
            </w:pPr>
          </w:p>
        </w:tc>
        <w:tc>
          <w:tcPr>
            <w:tcW w:w="1680" w:type="pct"/>
            <w:shd w:val="clear" w:color="auto" w:fill="auto"/>
          </w:tcPr>
          <w:p w14:paraId="5C7AC7EF" w14:textId="77777777" w:rsidR="00471438" w:rsidRPr="00453D42" w:rsidRDefault="00471438" w:rsidP="00111F0B">
            <w:pPr>
              <w:pStyle w:val="Sinespaciado"/>
              <w:rPr>
                <w:rFonts w:ascii="Arial" w:hAnsi="Arial" w:cs="Arial"/>
                <w:b/>
                <w:bCs/>
                <w:sz w:val="20"/>
                <w:szCs w:val="20"/>
              </w:rPr>
            </w:pPr>
          </w:p>
        </w:tc>
      </w:tr>
      <w:tr w:rsidR="00471438" w:rsidRPr="00453D42" w14:paraId="0B3C05BB" w14:textId="77777777" w:rsidTr="00111F0B">
        <w:trPr>
          <w:trHeight w:val="571"/>
        </w:trPr>
        <w:tc>
          <w:tcPr>
            <w:tcW w:w="1640" w:type="pct"/>
            <w:shd w:val="clear" w:color="auto" w:fill="auto"/>
          </w:tcPr>
          <w:p w14:paraId="7104F98C" w14:textId="77777777" w:rsidR="00471438" w:rsidRDefault="00471438" w:rsidP="00111F0B">
            <w:pPr>
              <w:pStyle w:val="Sinespaciado"/>
              <w:jc w:val="center"/>
              <w:rPr>
                <w:rFonts w:ascii="Arial" w:hAnsi="Arial" w:cs="Arial"/>
                <w:b/>
                <w:bCs/>
              </w:rPr>
            </w:pPr>
          </w:p>
          <w:p w14:paraId="66E65563"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PROF. ATILANO RODRÍGUEZ PÉREZ</w:t>
            </w:r>
          </w:p>
          <w:p w14:paraId="2D66959A"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SECRETARIO DE EDUCACIÓN PÚBLICA</w:t>
            </w:r>
          </w:p>
        </w:tc>
        <w:tc>
          <w:tcPr>
            <w:tcW w:w="1680" w:type="pct"/>
            <w:shd w:val="clear" w:color="auto" w:fill="auto"/>
          </w:tcPr>
          <w:p w14:paraId="5385F83B" w14:textId="77777777" w:rsidR="00471438" w:rsidRDefault="00471438" w:rsidP="00111F0B">
            <w:pPr>
              <w:pStyle w:val="Sinespaciado"/>
              <w:jc w:val="center"/>
              <w:rPr>
                <w:rFonts w:ascii="Arial" w:hAnsi="Arial" w:cs="Arial"/>
                <w:b/>
                <w:bCs/>
              </w:rPr>
            </w:pPr>
          </w:p>
          <w:p w14:paraId="5590CD9E"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DR. ALEJANDRO EFRAIN BENITEZ HERRERA</w:t>
            </w:r>
          </w:p>
          <w:p w14:paraId="2F2D0C9A"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SECRETARIO DE SALUD</w:t>
            </w:r>
          </w:p>
        </w:tc>
        <w:tc>
          <w:tcPr>
            <w:tcW w:w="1680" w:type="pct"/>
            <w:shd w:val="clear" w:color="auto" w:fill="auto"/>
          </w:tcPr>
          <w:p w14:paraId="6E49407E" w14:textId="77777777" w:rsidR="00471438" w:rsidRPr="00453D42" w:rsidRDefault="00471438" w:rsidP="00111F0B">
            <w:pPr>
              <w:pStyle w:val="Sinespaciado"/>
              <w:rPr>
                <w:rFonts w:ascii="Arial" w:hAnsi="Arial" w:cs="Arial"/>
                <w:b/>
                <w:bCs/>
                <w:sz w:val="20"/>
                <w:szCs w:val="20"/>
              </w:rPr>
            </w:pPr>
          </w:p>
        </w:tc>
      </w:tr>
      <w:tr w:rsidR="00471438" w:rsidRPr="00453D42" w14:paraId="4E6D0551" w14:textId="77777777" w:rsidTr="00111F0B">
        <w:tc>
          <w:tcPr>
            <w:tcW w:w="3320" w:type="pct"/>
            <w:gridSpan w:val="2"/>
            <w:shd w:val="clear" w:color="auto" w:fill="auto"/>
          </w:tcPr>
          <w:p w14:paraId="18B49667" w14:textId="77777777" w:rsidR="00471438" w:rsidRPr="00453D42" w:rsidRDefault="00471438" w:rsidP="00111F0B">
            <w:pPr>
              <w:pStyle w:val="Sinespaciado"/>
              <w:jc w:val="center"/>
              <w:rPr>
                <w:rFonts w:ascii="Arial" w:hAnsi="Arial" w:cs="Arial"/>
                <w:b/>
                <w:bCs/>
                <w:sz w:val="20"/>
                <w:szCs w:val="20"/>
              </w:rPr>
            </w:pPr>
          </w:p>
          <w:p w14:paraId="62FA9B1F" w14:textId="77777777" w:rsidR="00471438" w:rsidRPr="00453D42" w:rsidRDefault="00471438" w:rsidP="00111F0B">
            <w:pPr>
              <w:pStyle w:val="Sinespaciado"/>
              <w:jc w:val="center"/>
              <w:rPr>
                <w:rFonts w:ascii="Arial" w:hAnsi="Arial" w:cs="Arial"/>
                <w:b/>
                <w:bCs/>
                <w:sz w:val="20"/>
                <w:szCs w:val="20"/>
              </w:rPr>
            </w:pPr>
          </w:p>
          <w:p w14:paraId="431DECD2" w14:textId="77777777" w:rsidR="00471438" w:rsidRPr="00453D42" w:rsidRDefault="00471438" w:rsidP="00111F0B">
            <w:pPr>
              <w:pStyle w:val="Sinespaciado"/>
              <w:jc w:val="center"/>
              <w:rPr>
                <w:rFonts w:ascii="Arial" w:hAnsi="Arial" w:cs="Arial"/>
                <w:b/>
                <w:bCs/>
                <w:sz w:val="20"/>
                <w:szCs w:val="20"/>
              </w:rPr>
            </w:pPr>
          </w:p>
          <w:p w14:paraId="6E131817"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MTRO. JOSÉ LUIS ROMO CRUZ</w:t>
            </w:r>
          </w:p>
        </w:tc>
        <w:tc>
          <w:tcPr>
            <w:tcW w:w="1680" w:type="pct"/>
            <w:shd w:val="clear" w:color="auto" w:fill="auto"/>
          </w:tcPr>
          <w:p w14:paraId="6D902875" w14:textId="77777777" w:rsidR="00471438" w:rsidRPr="00453D42" w:rsidRDefault="00471438" w:rsidP="00111F0B">
            <w:pPr>
              <w:pStyle w:val="Sinespaciado"/>
              <w:rPr>
                <w:rFonts w:ascii="Arial" w:hAnsi="Arial" w:cs="Arial"/>
                <w:b/>
                <w:bCs/>
                <w:sz w:val="20"/>
                <w:szCs w:val="20"/>
              </w:rPr>
            </w:pPr>
          </w:p>
        </w:tc>
      </w:tr>
      <w:tr w:rsidR="00471438" w:rsidRPr="00453D42" w14:paraId="060435A9" w14:textId="77777777" w:rsidTr="00111F0B">
        <w:tc>
          <w:tcPr>
            <w:tcW w:w="3320" w:type="pct"/>
            <w:gridSpan w:val="2"/>
            <w:shd w:val="clear" w:color="auto" w:fill="auto"/>
          </w:tcPr>
          <w:p w14:paraId="4771D528"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SECRETARÍA EJECUTIVA DE LA POLÍTICA PÚBLICA</w:t>
            </w:r>
          </w:p>
          <w:p w14:paraId="750B4C79" w14:textId="77777777" w:rsidR="00471438" w:rsidRPr="00453D42" w:rsidRDefault="00471438" w:rsidP="00111F0B">
            <w:pPr>
              <w:pStyle w:val="Sinespaciado"/>
              <w:jc w:val="center"/>
              <w:rPr>
                <w:rFonts w:ascii="Arial" w:hAnsi="Arial" w:cs="Arial"/>
                <w:b/>
                <w:bCs/>
                <w:sz w:val="20"/>
                <w:szCs w:val="20"/>
              </w:rPr>
            </w:pPr>
            <w:r w:rsidRPr="00453D42">
              <w:rPr>
                <w:rFonts w:ascii="Arial" w:hAnsi="Arial" w:cs="Arial"/>
                <w:b/>
                <w:bCs/>
                <w:sz w:val="20"/>
                <w:szCs w:val="20"/>
              </w:rPr>
              <w:t>DEL PODER EJECUTIVO DEL ESTADO DE HIDALGO</w:t>
            </w:r>
          </w:p>
        </w:tc>
        <w:tc>
          <w:tcPr>
            <w:tcW w:w="1680" w:type="pct"/>
            <w:shd w:val="clear" w:color="auto" w:fill="auto"/>
          </w:tcPr>
          <w:p w14:paraId="4D81C234" w14:textId="77777777" w:rsidR="00471438" w:rsidRPr="00453D42" w:rsidRDefault="00471438" w:rsidP="00111F0B">
            <w:pPr>
              <w:pStyle w:val="Sinespaciado"/>
              <w:rPr>
                <w:rFonts w:ascii="Arial" w:hAnsi="Arial" w:cs="Arial"/>
                <w:b/>
                <w:bCs/>
                <w:sz w:val="20"/>
                <w:szCs w:val="20"/>
              </w:rPr>
            </w:pPr>
          </w:p>
        </w:tc>
      </w:tr>
    </w:tbl>
    <w:p w14:paraId="6A8B5608" w14:textId="77777777" w:rsidR="00471438" w:rsidRPr="00453D42" w:rsidRDefault="00471438" w:rsidP="00471438">
      <w:pPr>
        <w:pStyle w:val="NormalWeb"/>
        <w:jc w:val="center"/>
        <w:rPr>
          <w:rFonts w:ascii="Arial" w:hAnsi="Arial" w:cs="Arial"/>
          <w:b/>
          <w:color w:val="000000"/>
          <w:sz w:val="20"/>
          <w:szCs w:val="20"/>
        </w:rPr>
      </w:pPr>
      <w:r w:rsidRPr="00453D42">
        <w:rPr>
          <w:rFonts w:ascii="Arial" w:hAnsi="Arial" w:cs="Arial"/>
          <w:b/>
          <w:color w:val="000000"/>
          <w:sz w:val="20"/>
          <w:szCs w:val="20"/>
        </w:rPr>
        <w:t>ÓRGANO DE VIGILANCIA</w:t>
      </w:r>
    </w:p>
    <w:p w14:paraId="7E704F3D" w14:textId="77777777" w:rsidR="00471438" w:rsidRPr="00453D42" w:rsidRDefault="00471438" w:rsidP="00471438">
      <w:pPr>
        <w:pStyle w:val="NormalWeb"/>
        <w:jc w:val="center"/>
        <w:rPr>
          <w:rFonts w:ascii="Arial" w:hAnsi="Arial" w:cs="Arial"/>
          <w:b/>
          <w:color w:val="000000"/>
          <w:sz w:val="20"/>
          <w:szCs w:val="20"/>
        </w:rPr>
      </w:pPr>
    </w:p>
    <w:p w14:paraId="359CCB4D" w14:textId="77777777" w:rsidR="00471438" w:rsidRPr="00453D42" w:rsidRDefault="00471438" w:rsidP="00471438">
      <w:pPr>
        <w:pStyle w:val="Sinespaciado"/>
        <w:jc w:val="center"/>
        <w:rPr>
          <w:rFonts w:ascii="Arial" w:hAnsi="Arial" w:cs="Arial"/>
          <w:b/>
          <w:color w:val="000000"/>
          <w:sz w:val="20"/>
          <w:szCs w:val="20"/>
        </w:rPr>
      </w:pPr>
      <w:r w:rsidRPr="00453D42">
        <w:rPr>
          <w:rFonts w:ascii="Arial" w:hAnsi="Arial" w:cs="Arial"/>
          <w:b/>
          <w:color w:val="000000"/>
          <w:sz w:val="20"/>
          <w:szCs w:val="20"/>
        </w:rPr>
        <w:t>LIC. CÉSAR ROMÁN MORA VELÁZQUEZ</w:t>
      </w:r>
    </w:p>
    <w:p w14:paraId="5B30116D" w14:textId="77777777" w:rsidR="00471438" w:rsidRPr="00453D42" w:rsidRDefault="00471438" w:rsidP="00471438">
      <w:pPr>
        <w:pStyle w:val="Sinespaciado"/>
        <w:jc w:val="center"/>
        <w:rPr>
          <w:rFonts w:ascii="Arial" w:hAnsi="Arial" w:cs="Arial"/>
          <w:b/>
          <w:color w:val="000000"/>
          <w:sz w:val="20"/>
          <w:szCs w:val="20"/>
        </w:rPr>
      </w:pPr>
      <w:r w:rsidRPr="00453D42">
        <w:rPr>
          <w:rFonts w:ascii="Arial" w:hAnsi="Arial" w:cs="Arial"/>
          <w:b/>
          <w:color w:val="000000"/>
          <w:sz w:val="20"/>
          <w:szCs w:val="20"/>
        </w:rPr>
        <w:t>SECRETARIO DE CONTRALORÍA DEL ESTADO DE HIDALGO</w:t>
      </w:r>
    </w:p>
    <w:p w14:paraId="7038FACB" w14:textId="77777777" w:rsidR="006A75BC" w:rsidRDefault="006A75BC" w:rsidP="002C60E2">
      <w:pPr>
        <w:jc w:val="both"/>
        <w:rPr>
          <w:rFonts w:ascii="Arial" w:hAnsi="Arial" w:cs="Arial"/>
          <w:sz w:val="20"/>
          <w:szCs w:val="20"/>
        </w:rPr>
      </w:pPr>
    </w:p>
    <w:p w14:paraId="6132F5EA" w14:textId="77777777" w:rsidR="00390609" w:rsidRPr="001F6BAF" w:rsidRDefault="00390609" w:rsidP="002C60E2">
      <w:pPr>
        <w:jc w:val="both"/>
        <w:rPr>
          <w:rFonts w:ascii="Arial" w:hAnsi="Arial" w:cs="Arial"/>
          <w:sz w:val="20"/>
          <w:szCs w:val="20"/>
        </w:rPr>
      </w:pPr>
    </w:p>
    <w:p w14:paraId="54FA3209" w14:textId="77777777" w:rsidR="006A75BC" w:rsidRPr="001F6BAF" w:rsidRDefault="006A75BC" w:rsidP="002C60E2">
      <w:pPr>
        <w:jc w:val="both"/>
        <w:rPr>
          <w:rFonts w:ascii="Arial" w:hAnsi="Arial" w:cs="Arial"/>
          <w:sz w:val="20"/>
          <w:szCs w:val="20"/>
        </w:rPr>
      </w:pPr>
    </w:p>
    <w:p w14:paraId="1D5E5984" w14:textId="1F85B676" w:rsidR="006A75BC" w:rsidRPr="001F6BAF" w:rsidRDefault="006A75BC" w:rsidP="002C60E2">
      <w:pPr>
        <w:jc w:val="both"/>
        <w:rPr>
          <w:rFonts w:ascii="Arial" w:hAnsi="Arial" w:cs="Arial"/>
          <w:sz w:val="20"/>
          <w:szCs w:val="20"/>
        </w:rPr>
      </w:pPr>
      <w:r w:rsidRPr="00471438">
        <w:rPr>
          <w:rFonts w:ascii="Arial" w:eastAsia="Calibri" w:hAnsi="Arial" w:cs="Arial"/>
          <w:b/>
          <w:sz w:val="20"/>
          <w:szCs w:val="20"/>
        </w:rPr>
        <w:t>NOTA: FIRMAS CORRESPONDIENTES AL ACUERDO QUE CONTIENE EL REGLAMENTO INTERNO DEL PROYECTO “CASA DE LAS Y LOS ADOLESCENTES</w:t>
      </w:r>
      <w:r w:rsidRPr="001F6BAF">
        <w:rPr>
          <w:rFonts w:ascii="Arial" w:eastAsia="Calibri" w:hAnsi="Arial" w:cs="Arial"/>
          <w:b/>
          <w:sz w:val="20"/>
          <w:szCs w:val="20"/>
        </w:rPr>
        <w:t>”</w:t>
      </w:r>
    </w:p>
    <w:sectPr w:rsidR="006A75BC" w:rsidRPr="001F6BAF" w:rsidSect="00471438">
      <w:headerReference w:type="default" r:id="rId11"/>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67C4B" w14:textId="77777777" w:rsidR="00315241" w:rsidRDefault="00315241">
      <w:pPr>
        <w:spacing w:after="0" w:line="240" w:lineRule="auto"/>
      </w:pPr>
      <w:r>
        <w:separator/>
      </w:r>
    </w:p>
  </w:endnote>
  <w:endnote w:type="continuationSeparator" w:id="0">
    <w:p w14:paraId="596063AA" w14:textId="77777777" w:rsidR="00315241" w:rsidRDefault="0031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raphik Bold">
    <w:altName w:val="Trebuchet MS"/>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1C138" w14:textId="77777777" w:rsidR="00315241" w:rsidRDefault="00315241">
      <w:pPr>
        <w:spacing w:after="0" w:line="240" w:lineRule="auto"/>
      </w:pPr>
      <w:r>
        <w:separator/>
      </w:r>
    </w:p>
  </w:footnote>
  <w:footnote w:type="continuationSeparator" w:id="0">
    <w:p w14:paraId="27623FAA" w14:textId="77777777" w:rsidR="00315241" w:rsidRDefault="0031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334F1" w14:textId="77777777" w:rsidR="0073089A" w:rsidRDefault="0073089A" w:rsidP="001C2D26">
    <w:pPr>
      <w:spacing w:after="0"/>
      <w:ind w:right="-801"/>
      <w:rPr>
        <w:rFonts w:ascii="Graphik Bold" w:eastAsia="Times New Roman" w:hAnsi="Graphik Bold" w:cs="Arial"/>
        <w:b/>
        <w:color w:val="767171" w:themeColor="background2"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D3D96"/>
    <w:multiLevelType w:val="multilevel"/>
    <w:tmpl w:val="A40A8562"/>
    <w:lvl w:ilvl="0">
      <w:start w:val="1"/>
      <w:numFmt w:val="upperRoman"/>
      <w:lvlText w:val="%1."/>
      <w:lvlJc w:val="righ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1" w15:restartNumberingAfterBreak="0">
    <w:nsid w:val="105009D0"/>
    <w:multiLevelType w:val="hybridMultilevel"/>
    <w:tmpl w:val="4A086C40"/>
    <w:lvl w:ilvl="0" w:tplc="0C0A000F">
      <w:start w:val="1"/>
      <w:numFmt w:val="decimal"/>
      <w:pStyle w:val="tit"/>
      <w:lvlText w:val="%1."/>
      <w:lvlJc w:val="left"/>
      <w:pPr>
        <w:tabs>
          <w:tab w:val="num" w:pos="1101"/>
        </w:tabs>
        <w:ind w:left="1101" w:hanging="360"/>
      </w:pPr>
    </w:lvl>
    <w:lvl w:ilvl="1" w:tplc="0C0A0019">
      <w:start w:val="1"/>
      <w:numFmt w:val="lowerLetter"/>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15:restartNumberingAfterBreak="0">
    <w:nsid w:val="17D449B1"/>
    <w:multiLevelType w:val="multilevel"/>
    <w:tmpl w:val="519AD0C2"/>
    <w:lvl w:ilvl="0">
      <w:start w:val="1"/>
      <w:numFmt w:val="upperRoman"/>
      <w:lvlText w:val="%1."/>
      <w:lvlJc w:val="righ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3" w15:restartNumberingAfterBreak="0">
    <w:nsid w:val="1D1F6DF3"/>
    <w:multiLevelType w:val="multilevel"/>
    <w:tmpl w:val="0FAE04BC"/>
    <w:lvl w:ilvl="0">
      <w:start w:val="1"/>
      <w:numFmt w:val="upperRoman"/>
      <w:lvlText w:val="%1."/>
      <w:lvlJc w:val="righ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4" w15:restartNumberingAfterBreak="0">
    <w:nsid w:val="25E32C1D"/>
    <w:multiLevelType w:val="hybridMultilevel"/>
    <w:tmpl w:val="0AC6B3B6"/>
    <w:lvl w:ilvl="0" w:tplc="FD92688C">
      <w:start w:val="1"/>
      <w:numFmt w:val="upperRoman"/>
      <w:lvlText w:val="%1."/>
      <w:lvlJc w:val="right"/>
      <w:pPr>
        <w:ind w:left="709" w:hanging="360"/>
      </w:pPr>
      <w:rPr>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5" w15:restartNumberingAfterBreak="0">
    <w:nsid w:val="2D222016"/>
    <w:multiLevelType w:val="multilevel"/>
    <w:tmpl w:val="5ACCC1C6"/>
    <w:lvl w:ilvl="0">
      <w:start w:val="1"/>
      <w:numFmt w:val="upperRoman"/>
      <w:lvlText w:val="%1."/>
      <w:lvlJc w:val="righ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6" w15:restartNumberingAfterBreak="0">
    <w:nsid w:val="312520DD"/>
    <w:multiLevelType w:val="hybridMultilevel"/>
    <w:tmpl w:val="BF6E55EC"/>
    <w:lvl w:ilvl="0" w:tplc="D270BF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722465"/>
    <w:multiLevelType w:val="hybridMultilevel"/>
    <w:tmpl w:val="C4A8D56C"/>
    <w:lvl w:ilvl="0" w:tplc="444A3140">
      <w:start w:val="1"/>
      <w:numFmt w:val="upperRoman"/>
      <w:lvlText w:val="%1."/>
      <w:lvlJc w:val="left"/>
      <w:pPr>
        <w:ind w:left="861" w:hanging="720"/>
      </w:pPr>
      <w:rPr>
        <w:rFonts w:hint="default"/>
        <w:b/>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8" w15:restartNumberingAfterBreak="0">
    <w:nsid w:val="38B54612"/>
    <w:multiLevelType w:val="multilevel"/>
    <w:tmpl w:val="1C30E726"/>
    <w:lvl w:ilvl="0">
      <w:start w:val="1"/>
      <w:numFmt w:val="upperRoman"/>
      <w:lvlText w:val="%1."/>
      <w:lvlJc w:val="right"/>
      <w:pPr>
        <w:tabs>
          <w:tab w:val="num" w:pos="861"/>
        </w:tabs>
        <w:ind w:left="861" w:hanging="720"/>
      </w:pPr>
      <w:rPr>
        <w:b/>
      </w:rPr>
    </w:lvl>
    <w:lvl w:ilvl="1">
      <w:start w:val="1"/>
      <w:numFmt w:val="decimal"/>
      <w:lvlText w:val="%2."/>
      <w:lvlJc w:val="left"/>
      <w:pPr>
        <w:tabs>
          <w:tab w:val="num" w:pos="1581"/>
        </w:tabs>
        <w:ind w:left="1581" w:hanging="720"/>
      </w:pPr>
    </w:lvl>
    <w:lvl w:ilvl="2">
      <w:start w:val="1"/>
      <w:numFmt w:val="decimal"/>
      <w:lvlText w:val="%3."/>
      <w:lvlJc w:val="left"/>
      <w:pPr>
        <w:tabs>
          <w:tab w:val="num" w:pos="2301"/>
        </w:tabs>
        <w:ind w:left="2301" w:hanging="720"/>
      </w:pPr>
    </w:lvl>
    <w:lvl w:ilvl="3">
      <w:start w:val="1"/>
      <w:numFmt w:val="decimal"/>
      <w:lvlText w:val="%4."/>
      <w:lvlJc w:val="left"/>
      <w:pPr>
        <w:tabs>
          <w:tab w:val="num" w:pos="3021"/>
        </w:tabs>
        <w:ind w:left="3021" w:hanging="720"/>
      </w:pPr>
    </w:lvl>
    <w:lvl w:ilvl="4">
      <w:start w:val="1"/>
      <w:numFmt w:val="decimal"/>
      <w:lvlText w:val="%5."/>
      <w:lvlJc w:val="left"/>
      <w:pPr>
        <w:tabs>
          <w:tab w:val="num" w:pos="3741"/>
        </w:tabs>
        <w:ind w:left="3741" w:hanging="720"/>
      </w:pPr>
    </w:lvl>
    <w:lvl w:ilvl="5">
      <w:start w:val="1"/>
      <w:numFmt w:val="decimal"/>
      <w:lvlText w:val="%6."/>
      <w:lvlJc w:val="left"/>
      <w:pPr>
        <w:tabs>
          <w:tab w:val="num" w:pos="4461"/>
        </w:tabs>
        <w:ind w:left="4461" w:hanging="720"/>
      </w:pPr>
    </w:lvl>
    <w:lvl w:ilvl="6">
      <w:start w:val="1"/>
      <w:numFmt w:val="decimal"/>
      <w:lvlText w:val="%7."/>
      <w:lvlJc w:val="left"/>
      <w:pPr>
        <w:tabs>
          <w:tab w:val="num" w:pos="5181"/>
        </w:tabs>
        <w:ind w:left="5181" w:hanging="720"/>
      </w:pPr>
    </w:lvl>
    <w:lvl w:ilvl="7">
      <w:start w:val="1"/>
      <w:numFmt w:val="decimal"/>
      <w:lvlText w:val="%8."/>
      <w:lvlJc w:val="left"/>
      <w:pPr>
        <w:tabs>
          <w:tab w:val="num" w:pos="5901"/>
        </w:tabs>
        <w:ind w:left="5901" w:hanging="720"/>
      </w:pPr>
    </w:lvl>
    <w:lvl w:ilvl="8">
      <w:start w:val="1"/>
      <w:numFmt w:val="decimal"/>
      <w:lvlText w:val="%9."/>
      <w:lvlJc w:val="left"/>
      <w:pPr>
        <w:tabs>
          <w:tab w:val="num" w:pos="6621"/>
        </w:tabs>
        <w:ind w:left="6621" w:hanging="720"/>
      </w:pPr>
    </w:lvl>
  </w:abstractNum>
  <w:abstractNum w:abstractNumId="9" w15:restartNumberingAfterBreak="0">
    <w:nsid w:val="3A481A26"/>
    <w:multiLevelType w:val="multilevel"/>
    <w:tmpl w:val="991C2DCE"/>
    <w:lvl w:ilvl="0">
      <w:start w:val="1"/>
      <w:numFmt w:val="decimal"/>
      <w:lvlText w:val="%1."/>
      <w:lvlJc w:val="lef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10" w15:restartNumberingAfterBreak="0">
    <w:nsid w:val="3B8F218E"/>
    <w:multiLevelType w:val="multilevel"/>
    <w:tmpl w:val="D6503D20"/>
    <w:lvl w:ilvl="0">
      <w:start w:val="1"/>
      <w:numFmt w:val="upperRoman"/>
      <w:lvlText w:val="%1."/>
      <w:lvlJc w:val="right"/>
      <w:pPr>
        <w:tabs>
          <w:tab w:val="num" w:pos="861"/>
        </w:tabs>
        <w:ind w:left="861" w:hanging="720"/>
      </w:pPr>
      <w:rPr>
        <w:b/>
      </w:rPr>
    </w:lvl>
    <w:lvl w:ilvl="1">
      <w:start w:val="1"/>
      <w:numFmt w:val="decimal"/>
      <w:lvlText w:val="%2."/>
      <w:lvlJc w:val="left"/>
      <w:pPr>
        <w:tabs>
          <w:tab w:val="num" w:pos="1581"/>
        </w:tabs>
        <w:ind w:left="1581" w:hanging="720"/>
      </w:pPr>
    </w:lvl>
    <w:lvl w:ilvl="2">
      <w:start w:val="1"/>
      <w:numFmt w:val="decimal"/>
      <w:lvlText w:val="%3."/>
      <w:lvlJc w:val="left"/>
      <w:pPr>
        <w:tabs>
          <w:tab w:val="num" w:pos="2301"/>
        </w:tabs>
        <w:ind w:left="2301" w:hanging="720"/>
      </w:pPr>
    </w:lvl>
    <w:lvl w:ilvl="3">
      <w:start w:val="1"/>
      <w:numFmt w:val="decimal"/>
      <w:lvlText w:val="%4."/>
      <w:lvlJc w:val="left"/>
      <w:pPr>
        <w:tabs>
          <w:tab w:val="num" w:pos="3021"/>
        </w:tabs>
        <w:ind w:left="3021" w:hanging="720"/>
      </w:pPr>
    </w:lvl>
    <w:lvl w:ilvl="4">
      <w:start w:val="1"/>
      <w:numFmt w:val="decimal"/>
      <w:lvlText w:val="%5."/>
      <w:lvlJc w:val="left"/>
      <w:pPr>
        <w:tabs>
          <w:tab w:val="num" w:pos="3741"/>
        </w:tabs>
        <w:ind w:left="3741" w:hanging="720"/>
      </w:pPr>
    </w:lvl>
    <w:lvl w:ilvl="5">
      <w:start w:val="1"/>
      <w:numFmt w:val="decimal"/>
      <w:lvlText w:val="%6."/>
      <w:lvlJc w:val="left"/>
      <w:pPr>
        <w:tabs>
          <w:tab w:val="num" w:pos="4461"/>
        </w:tabs>
        <w:ind w:left="4461" w:hanging="720"/>
      </w:pPr>
    </w:lvl>
    <w:lvl w:ilvl="6">
      <w:start w:val="1"/>
      <w:numFmt w:val="decimal"/>
      <w:lvlText w:val="%7."/>
      <w:lvlJc w:val="left"/>
      <w:pPr>
        <w:tabs>
          <w:tab w:val="num" w:pos="5181"/>
        </w:tabs>
        <w:ind w:left="5181" w:hanging="720"/>
      </w:pPr>
    </w:lvl>
    <w:lvl w:ilvl="7">
      <w:start w:val="1"/>
      <w:numFmt w:val="decimal"/>
      <w:lvlText w:val="%8."/>
      <w:lvlJc w:val="left"/>
      <w:pPr>
        <w:tabs>
          <w:tab w:val="num" w:pos="5901"/>
        </w:tabs>
        <w:ind w:left="5901" w:hanging="720"/>
      </w:pPr>
    </w:lvl>
    <w:lvl w:ilvl="8">
      <w:start w:val="1"/>
      <w:numFmt w:val="decimal"/>
      <w:lvlText w:val="%9."/>
      <w:lvlJc w:val="left"/>
      <w:pPr>
        <w:tabs>
          <w:tab w:val="num" w:pos="6621"/>
        </w:tabs>
        <w:ind w:left="6621" w:hanging="720"/>
      </w:pPr>
    </w:lvl>
  </w:abstractNum>
  <w:abstractNum w:abstractNumId="11" w15:restartNumberingAfterBreak="0">
    <w:nsid w:val="3BD922D8"/>
    <w:multiLevelType w:val="hybridMultilevel"/>
    <w:tmpl w:val="C4FEC500"/>
    <w:lvl w:ilvl="0" w:tplc="1DF6E57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555329"/>
    <w:multiLevelType w:val="hybridMultilevel"/>
    <w:tmpl w:val="5EB84510"/>
    <w:lvl w:ilvl="0" w:tplc="0046C41E">
      <w:start w:val="1"/>
      <w:numFmt w:val="upperRoman"/>
      <w:lvlText w:val="%1."/>
      <w:lvlJc w:val="right"/>
      <w:pPr>
        <w:ind w:left="851" w:hanging="360"/>
      </w:pPr>
      <w:rPr>
        <w:b/>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13" w15:restartNumberingAfterBreak="0">
    <w:nsid w:val="3F7F366F"/>
    <w:multiLevelType w:val="multilevel"/>
    <w:tmpl w:val="03342E8A"/>
    <w:lvl w:ilvl="0">
      <w:start w:val="1"/>
      <w:numFmt w:val="upperRoman"/>
      <w:lvlText w:val="%1."/>
      <w:lvlJc w:val="right"/>
      <w:pPr>
        <w:tabs>
          <w:tab w:val="num" w:pos="861"/>
        </w:tabs>
        <w:ind w:left="861" w:hanging="720"/>
      </w:pPr>
      <w:rPr>
        <w:b/>
      </w:rPr>
    </w:lvl>
    <w:lvl w:ilvl="1">
      <w:start w:val="1"/>
      <w:numFmt w:val="decimal"/>
      <w:lvlText w:val="%2."/>
      <w:lvlJc w:val="left"/>
      <w:pPr>
        <w:tabs>
          <w:tab w:val="num" w:pos="1581"/>
        </w:tabs>
        <w:ind w:left="1581" w:hanging="720"/>
      </w:pPr>
    </w:lvl>
    <w:lvl w:ilvl="2">
      <w:start w:val="1"/>
      <w:numFmt w:val="decimal"/>
      <w:lvlText w:val="%3."/>
      <w:lvlJc w:val="left"/>
      <w:pPr>
        <w:tabs>
          <w:tab w:val="num" w:pos="2301"/>
        </w:tabs>
        <w:ind w:left="2301" w:hanging="720"/>
      </w:pPr>
    </w:lvl>
    <w:lvl w:ilvl="3">
      <w:start w:val="1"/>
      <w:numFmt w:val="decimal"/>
      <w:lvlText w:val="%4."/>
      <w:lvlJc w:val="left"/>
      <w:pPr>
        <w:tabs>
          <w:tab w:val="num" w:pos="3021"/>
        </w:tabs>
        <w:ind w:left="3021" w:hanging="720"/>
      </w:pPr>
    </w:lvl>
    <w:lvl w:ilvl="4">
      <w:start w:val="1"/>
      <w:numFmt w:val="decimal"/>
      <w:lvlText w:val="%5."/>
      <w:lvlJc w:val="left"/>
      <w:pPr>
        <w:tabs>
          <w:tab w:val="num" w:pos="3741"/>
        </w:tabs>
        <w:ind w:left="3741" w:hanging="720"/>
      </w:pPr>
    </w:lvl>
    <w:lvl w:ilvl="5">
      <w:start w:val="1"/>
      <w:numFmt w:val="decimal"/>
      <w:lvlText w:val="%6."/>
      <w:lvlJc w:val="left"/>
      <w:pPr>
        <w:tabs>
          <w:tab w:val="num" w:pos="4461"/>
        </w:tabs>
        <w:ind w:left="4461" w:hanging="720"/>
      </w:pPr>
    </w:lvl>
    <w:lvl w:ilvl="6">
      <w:start w:val="1"/>
      <w:numFmt w:val="decimal"/>
      <w:lvlText w:val="%7."/>
      <w:lvlJc w:val="left"/>
      <w:pPr>
        <w:tabs>
          <w:tab w:val="num" w:pos="5181"/>
        </w:tabs>
        <w:ind w:left="5181" w:hanging="720"/>
      </w:pPr>
    </w:lvl>
    <w:lvl w:ilvl="7">
      <w:start w:val="1"/>
      <w:numFmt w:val="decimal"/>
      <w:lvlText w:val="%8."/>
      <w:lvlJc w:val="left"/>
      <w:pPr>
        <w:tabs>
          <w:tab w:val="num" w:pos="5901"/>
        </w:tabs>
        <w:ind w:left="5901" w:hanging="720"/>
      </w:pPr>
    </w:lvl>
    <w:lvl w:ilvl="8">
      <w:start w:val="1"/>
      <w:numFmt w:val="decimal"/>
      <w:lvlText w:val="%9."/>
      <w:lvlJc w:val="left"/>
      <w:pPr>
        <w:tabs>
          <w:tab w:val="num" w:pos="6621"/>
        </w:tabs>
        <w:ind w:left="6621" w:hanging="720"/>
      </w:pPr>
    </w:lvl>
  </w:abstractNum>
  <w:abstractNum w:abstractNumId="14" w15:restartNumberingAfterBreak="0">
    <w:nsid w:val="410D5E0E"/>
    <w:multiLevelType w:val="hybridMultilevel"/>
    <w:tmpl w:val="FEFE0AD8"/>
    <w:lvl w:ilvl="0" w:tplc="4EC8A3EC">
      <w:start w:val="1"/>
      <w:numFmt w:val="lowerLetter"/>
      <w:lvlText w:val="%1)"/>
      <w:lvlJc w:val="left"/>
      <w:pPr>
        <w:ind w:left="1077" w:hanging="360"/>
      </w:pPr>
      <w:rPr>
        <w:b/>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5" w15:restartNumberingAfterBreak="0">
    <w:nsid w:val="44511474"/>
    <w:multiLevelType w:val="multilevel"/>
    <w:tmpl w:val="007C0F34"/>
    <w:lvl w:ilvl="0">
      <w:start w:val="1"/>
      <w:numFmt w:val="upperRoman"/>
      <w:lvlText w:val="%1."/>
      <w:lvlJc w:val="right"/>
      <w:pPr>
        <w:tabs>
          <w:tab w:val="num" w:pos="861"/>
        </w:tabs>
        <w:ind w:left="861" w:hanging="720"/>
      </w:pPr>
      <w:rPr>
        <w:b/>
      </w:rPr>
    </w:lvl>
    <w:lvl w:ilvl="1">
      <w:start w:val="1"/>
      <w:numFmt w:val="decimal"/>
      <w:lvlText w:val="%2."/>
      <w:lvlJc w:val="left"/>
      <w:pPr>
        <w:tabs>
          <w:tab w:val="num" w:pos="1581"/>
        </w:tabs>
        <w:ind w:left="1581" w:hanging="720"/>
      </w:pPr>
    </w:lvl>
    <w:lvl w:ilvl="2">
      <w:start w:val="1"/>
      <w:numFmt w:val="decimal"/>
      <w:lvlText w:val="%3."/>
      <w:lvlJc w:val="left"/>
      <w:pPr>
        <w:tabs>
          <w:tab w:val="num" w:pos="2301"/>
        </w:tabs>
        <w:ind w:left="2301" w:hanging="720"/>
      </w:pPr>
    </w:lvl>
    <w:lvl w:ilvl="3">
      <w:start w:val="1"/>
      <w:numFmt w:val="decimal"/>
      <w:lvlText w:val="%4."/>
      <w:lvlJc w:val="left"/>
      <w:pPr>
        <w:tabs>
          <w:tab w:val="num" w:pos="3021"/>
        </w:tabs>
        <w:ind w:left="3021" w:hanging="720"/>
      </w:pPr>
    </w:lvl>
    <w:lvl w:ilvl="4">
      <w:start w:val="1"/>
      <w:numFmt w:val="decimal"/>
      <w:lvlText w:val="%5."/>
      <w:lvlJc w:val="left"/>
      <w:pPr>
        <w:tabs>
          <w:tab w:val="num" w:pos="3741"/>
        </w:tabs>
        <w:ind w:left="3741" w:hanging="720"/>
      </w:pPr>
    </w:lvl>
    <w:lvl w:ilvl="5">
      <w:start w:val="1"/>
      <w:numFmt w:val="decimal"/>
      <w:lvlText w:val="%6."/>
      <w:lvlJc w:val="left"/>
      <w:pPr>
        <w:tabs>
          <w:tab w:val="num" w:pos="4461"/>
        </w:tabs>
        <w:ind w:left="4461" w:hanging="720"/>
      </w:pPr>
    </w:lvl>
    <w:lvl w:ilvl="6">
      <w:start w:val="1"/>
      <w:numFmt w:val="decimal"/>
      <w:lvlText w:val="%7."/>
      <w:lvlJc w:val="left"/>
      <w:pPr>
        <w:tabs>
          <w:tab w:val="num" w:pos="5181"/>
        </w:tabs>
        <w:ind w:left="5181" w:hanging="720"/>
      </w:pPr>
    </w:lvl>
    <w:lvl w:ilvl="7">
      <w:start w:val="1"/>
      <w:numFmt w:val="decimal"/>
      <w:lvlText w:val="%8."/>
      <w:lvlJc w:val="left"/>
      <w:pPr>
        <w:tabs>
          <w:tab w:val="num" w:pos="5901"/>
        </w:tabs>
        <w:ind w:left="5901" w:hanging="720"/>
      </w:pPr>
    </w:lvl>
    <w:lvl w:ilvl="8">
      <w:start w:val="1"/>
      <w:numFmt w:val="decimal"/>
      <w:lvlText w:val="%9."/>
      <w:lvlJc w:val="left"/>
      <w:pPr>
        <w:tabs>
          <w:tab w:val="num" w:pos="6621"/>
        </w:tabs>
        <w:ind w:left="6621" w:hanging="720"/>
      </w:pPr>
    </w:lvl>
  </w:abstractNum>
  <w:abstractNum w:abstractNumId="16" w15:restartNumberingAfterBreak="0">
    <w:nsid w:val="4B1D5FCB"/>
    <w:multiLevelType w:val="multilevel"/>
    <w:tmpl w:val="A18E5070"/>
    <w:lvl w:ilvl="0">
      <w:start w:val="1"/>
      <w:numFmt w:val="upperRoman"/>
      <w:lvlText w:val="%1."/>
      <w:lvlJc w:val="righ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17" w15:restartNumberingAfterBreak="0">
    <w:nsid w:val="514D4AAF"/>
    <w:multiLevelType w:val="multilevel"/>
    <w:tmpl w:val="EDE8A1DE"/>
    <w:lvl w:ilvl="0">
      <w:start w:val="1"/>
      <w:numFmt w:val="upperRoman"/>
      <w:lvlText w:val="%1."/>
      <w:lvlJc w:val="righ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18" w15:restartNumberingAfterBreak="0">
    <w:nsid w:val="52816538"/>
    <w:multiLevelType w:val="hybridMultilevel"/>
    <w:tmpl w:val="3EE6482C"/>
    <w:lvl w:ilvl="0" w:tplc="3A4A7162">
      <w:start w:val="1"/>
      <w:numFmt w:val="upperRoman"/>
      <w:lvlText w:val="%1."/>
      <w:lvlJc w:val="right"/>
      <w:pPr>
        <w:ind w:left="851" w:hanging="360"/>
      </w:pPr>
      <w:rPr>
        <w:b/>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19" w15:restartNumberingAfterBreak="0">
    <w:nsid w:val="53692B0F"/>
    <w:multiLevelType w:val="multilevel"/>
    <w:tmpl w:val="013E0B08"/>
    <w:lvl w:ilvl="0">
      <w:start w:val="1"/>
      <w:numFmt w:val="upperRoman"/>
      <w:lvlText w:val="%1."/>
      <w:lvlJc w:val="righ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20" w15:restartNumberingAfterBreak="0">
    <w:nsid w:val="56AD01F5"/>
    <w:multiLevelType w:val="hybridMultilevel"/>
    <w:tmpl w:val="8B5CCE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2A46ED"/>
    <w:multiLevelType w:val="multilevel"/>
    <w:tmpl w:val="0CA6B1CA"/>
    <w:lvl w:ilvl="0">
      <w:start w:val="1"/>
      <w:numFmt w:val="upperRoman"/>
      <w:lvlText w:val="%1."/>
      <w:lvlJc w:val="righ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22" w15:restartNumberingAfterBreak="0">
    <w:nsid w:val="5FB032FA"/>
    <w:multiLevelType w:val="multilevel"/>
    <w:tmpl w:val="5E02D78E"/>
    <w:lvl w:ilvl="0">
      <w:start w:val="1"/>
      <w:numFmt w:val="upperRoman"/>
      <w:lvlText w:val="%1."/>
      <w:lvlJc w:val="righ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23" w15:restartNumberingAfterBreak="0">
    <w:nsid w:val="64A97763"/>
    <w:multiLevelType w:val="multilevel"/>
    <w:tmpl w:val="787461D8"/>
    <w:lvl w:ilvl="0">
      <w:start w:val="1"/>
      <w:numFmt w:val="upperRoman"/>
      <w:lvlText w:val="%1."/>
      <w:lvlJc w:val="right"/>
      <w:pPr>
        <w:tabs>
          <w:tab w:val="num" w:pos="861"/>
        </w:tabs>
        <w:ind w:left="861" w:hanging="720"/>
      </w:pPr>
      <w:rPr>
        <w:b/>
      </w:rPr>
    </w:lvl>
    <w:lvl w:ilvl="1">
      <w:start w:val="1"/>
      <w:numFmt w:val="decimal"/>
      <w:lvlText w:val="%2."/>
      <w:lvlJc w:val="left"/>
      <w:pPr>
        <w:tabs>
          <w:tab w:val="num" w:pos="1581"/>
        </w:tabs>
        <w:ind w:left="1581" w:hanging="720"/>
      </w:pPr>
    </w:lvl>
    <w:lvl w:ilvl="2">
      <w:start w:val="1"/>
      <w:numFmt w:val="decimal"/>
      <w:lvlText w:val="%3."/>
      <w:lvlJc w:val="left"/>
      <w:pPr>
        <w:tabs>
          <w:tab w:val="num" w:pos="2301"/>
        </w:tabs>
        <w:ind w:left="2301" w:hanging="720"/>
      </w:pPr>
    </w:lvl>
    <w:lvl w:ilvl="3">
      <w:start w:val="1"/>
      <w:numFmt w:val="decimal"/>
      <w:lvlText w:val="%4."/>
      <w:lvlJc w:val="left"/>
      <w:pPr>
        <w:tabs>
          <w:tab w:val="num" w:pos="3021"/>
        </w:tabs>
        <w:ind w:left="3021" w:hanging="720"/>
      </w:pPr>
    </w:lvl>
    <w:lvl w:ilvl="4">
      <w:start w:val="1"/>
      <w:numFmt w:val="decimal"/>
      <w:lvlText w:val="%5."/>
      <w:lvlJc w:val="left"/>
      <w:pPr>
        <w:tabs>
          <w:tab w:val="num" w:pos="3741"/>
        </w:tabs>
        <w:ind w:left="3741" w:hanging="720"/>
      </w:pPr>
    </w:lvl>
    <w:lvl w:ilvl="5">
      <w:start w:val="1"/>
      <w:numFmt w:val="decimal"/>
      <w:lvlText w:val="%6."/>
      <w:lvlJc w:val="left"/>
      <w:pPr>
        <w:tabs>
          <w:tab w:val="num" w:pos="4461"/>
        </w:tabs>
        <w:ind w:left="4461" w:hanging="720"/>
      </w:pPr>
    </w:lvl>
    <w:lvl w:ilvl="6">
      <w:start w:val="1"/>
      <w:numFmt w:val="decimal"/>
      <w:lvlText w:val="%7."/>
      <w:lvlJc w:val="left"/>
      <w:pPr>
        <w:tabs>
          <w:tab w:val="num" w:pos="5181"/>
        </w:tabs>
        <w:ind w:left="5181" w:hanging="720"/>
      </w:pPr>
    </w:lvl>
    <w:lvl w:ilvl="7">
      <w:start w:val="1"/>
      <w:numFmt w:val="decimal"/>
      <w:lvlText w:val="%8."/>
      <w:lvlJc w:val="left"/>
      <w:pPr>
        <w:tabs>
          <w:tab w:val="num" w:pos="5901"/>
        </w:tabs>
        <w:ind w:left="5901" w:hanging="720"/>
      </w:pPr>
    </w:lvl>
    <w:lvl w:ilvl="8">
      <w:start w:val="1"/>
      <w:numFmt w:val="decimal"/>
      <w:lvlText w:val="%9."/>
      <w:lvlJc w:val="left"/>
      <w:pPr>
        <w:tabs>
          <w:tab w:val="num" w:pos="6621"/>
        </w:tabs>
        <w:ind w:left="6621" w:hanging="720"/>
      </w:pPr>
    </w:lvl>
  </w:abstractNum>
  <w:abstractNum w:abstractNumId="24" w15:restartNumberingAfterBreak="0">
    <w:nsid w:val="69A3578A"/>
    <w:multiLevelType w:val="hybridMultilevel"/>
    <w:tmpl w:val="04DCB418"/>
    <w:lvl w:ilvl="0" w:tplc="70BA1B72">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DA10E5"/>
    <w:multiLevelType w:val="multilevel"/>
    <w:tmpl w:val="589CF420"/>
    <w:lvl w:ilvl="0">
      <w:start w:val="1"/>
      <w:numFmt w:val="upperRoman"/>
      <w:lvlText w:val="%1."/>
      <w:lvlJc w:val="right"/>
      <w:pPr>
        <w:tabs>
          <w:tab w:val="num" w:pos="1004"/>
        </w:tabs>
        <w:ind w:left="1004" w:hanging="720"/>
      </w:pPr>
      <w:rPr>
        <w:b/>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20"/>
  </w:num>
  <w:num w:numId="5">
    <w:abstractNumId w:val="15"/>
  </w:num>
  <w:num w:numId="6">
    <w:abstractNumId w:val="13"/>
  </w:num>
  <w:num w:numId="7">
    <w:abstractNumId w:val="23"/>
  </w:num>
  <w:num w:numId="8">
    <w:abstractNumId w:val="8"/>
  </w:num>
  <w:num w:numId="9">
    <w:abstractNumId w:val="3"/>
  </w:num>
  <w:num w:numId="10">
    <w:abstractNumId w:val="17"/>
  </w:num>
  <w:num w:numId="11">
    <w:abstractNumId w:val="25"/>
  </w:num>
  <w:num w:numId="12">
    <w:abstractNumId w:val="19"/>
  </w:num>
  <w:num w:numId="13">
    <w:abstractNumId w:val="0"/>
  </w:num>
  <w:num w:numId="14">
    <w:abstractNumId w:val="16"/>
  </w:num>
  <w:num w:numId="15">
    <w:abstractNumId w:val="2"/>
  </w:num>
  <w:num w:numId="16">
    <w:abstractNumId w:val="5"/>
  </w:num>
  <w:num w:numId="17">
    <w:abstractNumId w:val="22"/>
  </w:num>
  <w:num w:numId="18">
    <w:abstractNumId w:val="21"/>
  </w:num>
  <w:num w:numId="19">
    <w:abstractNumId w:val="4"/>
  </w:num>
  <w:num w:numId="20">
    <w:abstractNumId w:val="12"/>
  </w:num>
  <w:num w:numId="21">
    <w:abstractNumId w:val="18"/>
  </w:num>
  <w:num w:numId="22">
    <w:abstractNumId w:val="11"/>
  </w:num>
  <w:num w:numId="23">
    <w:abstractNumId w:val="24"/>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185"/>
    <w:rsid w:val="000251C3"/>
    <w:rsid w:val="00034D8A"/>
    <w:rsid w:val="0006719A"/>
    <w:rsid w:val="000774E7"/>
    <w:rsid w:val="001A751A"/>
    <w:rsid w:val="001C2D26"/>
    <w:rsid w:val="001D508F"/>
    <w:rsid w:val="001F6BAF"/>
    <w:rsid w:val="0021437C"/>
    <w:rsid w:val="00240930"/>
    <w:rsid w:val="002A7625"/>
    <w:rsid w:val="002B5275"/>
    <w:rsid w:val="002C60E2"/>
    <w:rsid w:val="00302929"/>
    <w:rsid w:val="00315241"/>
    <w:rsid w:val="00370E08"/>
    <w:rsid w:val="00390609"/>
    <w:rsid w:val="003A05E7"/>
    <w:rsid w:val="003E0032"/>
    <w:rsid w:val="003E7EF4"/>
    <w:rsid w:val="004570E6"/>
    <w:rsid w:val="00465A2E"/>
    <w:rsid w:val="00471438"/>
    <w:rsid w:val="004B6BD7"/>
    <w:rsid w:val="005137CE"/>
    <w:rsid w:val="00522708"/>
    <w:rsid w:val="00541C47"/>
    <w:rsid w:val="00571F8E"/>
    <w:rsid w:val="005D6BDF"/>
    <w:rsid w:val="005F106C"/>
    <w:rsid w:val="00614879"/>
    <w:rsid w:val="00622B46"/>
    <w:rsid w:val="0062730F"/>
    <w:rsid w:val="006A75BC"/>
    <w:rsid w:val="006C540B"/>
    <w:rsid w:val="0073089A"/>
    <w:rsid w:val="007A0DE0"/>
    <w:rsid w:val="007D0856"/>
    <w:rsid w:val="008773AE"/>
    <w:rsid w:val="008B321C"/>
    <w:rsid w:val="008D1B6F"/>
    <w:rsid w:val="009D7612"/>
    <w:rsid w:val="00A24A8A"/>
    <w:rsid w:val="00AA337C"/>
    <w:rsid w:val="00AC0295"/>
    <w:rsid w:val="00AC411D"/>
    <w:rsid w:val="00B013E6"/>
    <w:rsid w:val="00B67637"/>
    <w:rsid w:val="00B71D2B"/>
    <w:rsid w:val="00BB3EED"/>
    <w:rsid w:val="00BD16F0"/>
    <w:rsid w:val="00BE4B4E"/>
    <w:rsid w:val="00BF10C6"/>
    <w:rsid w:val="00BF63A4"/>
    <w:rsid w:val="00C56AB5"/>
    <w:rsid w:val="00CE6017"/>
    <w:rsid w:val="00D74194"/>
    <w:rsid w:val="00D96B02"/>
    <w:rsid w:val="00DA2635"/>
    <w:rsid w:val="00DA48BB"/>
    <w:rsid w:val="00DC05F6"/>
    <w:rsid w:val="00DE5A7D"/>
    <w:rsid w:val="00DE781A"/>
    <w:rsid w:val="00E05A24"/>
    <w:rsid w:val="00E060B2"/>
    <w:rsid w:val="00E14D6F"/>
    <w:rsid w:val="00E76C56"/>
    <w:rsid w:val="00E905CE"/>
    <w:rsid w:val="00EF1310"/>
    <w:rsid w:val="00F02082"/>
    <w:rsid w:val="00F12208"/>
    <w:rsid w:val="00F158DB"/>
    <w:rsid w:val="00F76B15"/>
    <w:rsid w:val="00F840A0"/>
    <w:rsid w:val="00F95185"/>
    <w:rsid w:val="00F97BBB"/>
    <w:rsid w:val="00FF6A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A17D12"/>
  <w15:docId w15:val="{7E424BC1-E842-4685-A6F7-9F3C53912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13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1310"/>
  </w:style>
  <w:style w:type="paragraph" w:styleId="Piedepgina">
    <w:name w:val="footer"/>
    <w:basedOn w:val="Normal"/>
    <w:link w:val="PiedepginaCar"/>
    <w:uiPriority w:val="99"/>
    <w:unhideWhenUsed/>
    <w:rsid w:val="00EF13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1310"/>
  </w:style>
  <w:style w:type="paragraph" w:customStyle="1" w:styleId="Default">
    <w:name w:val="Default"/>
    <w:rsid w:val="002C60E2"/>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tit">
    <w:name w:val="tit"/>
    <w:basedOn w:val="Normal"/>
    <w:uiPriority w:val="99"/>
    <w:rsid w:val="002C60E2"/>
    <w:pPr>
      <w:numPr>
        <w:numId w:val="24"/>
      </w:numPr>
      <w:spacing w:after="0" w:line="360" w:lineRule="auto"/>
    </w:pPr>
    <w:rPr>
      <w:rFonts w:ascii="Arial" w:eastAsia="Times New Roman" w:hAnsi="Arial" w:cs="Arial"/>
      <w:b/>
      <w:bCs/>
      <w:sz w:val="20"/>
      <w:szCs w:val="24"/>
      <w:lang w:val="es-ES" w:eastAsia="es-ES"/>
    </w:rPr>
  </w:style>
  <w:style w:type="paragraph" w:styleId="Prrafodelista">
    <w:name w:val="List Paragraph"/>
    <w:basedOn w:val="Normal"/>
    <w:uiPriority w:val="34"/>
    <w:qFormat/>
    <w:rsid w:val="000774E7"/>
    <w:pPr>
      <w:ind w:left="720"/>
      <w:contextualSpacing/>
    </w:pPr>
  </w:style>
  <w:style w:type="character" w:styleId="Refdecomentario">
    <w:name w:val="annotation reference"/>
    <w:basedOn w:val="Fuentedeprrafopredeter"/>
    <w:uiPriority w:val="99"/>
    <w:semiHidden/>
    <w:unhideWhenUsed/>
    <w:rsid w:val="000251C3"/>
    <w:rPr>
      <w:sz w:val="16"/>
      <w:szCs w:val="16"/>
    </w:rPr>
  </w:style>
  <w:style w:type="paragraph" w:styleId="Textocomentario">
    <w:name w:val="annotation text"/>
    <w:basedOn w:val="Normal"/>
    <w:link w:val="TextocomentarioCar"/>
    <w:uiPriority w:val="99"/>
    <w:semiHidden/>
    <w:unhideWhenUsed/>
    <w:rsid w:val="000251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51C3"/>
    <w:rPr>
      <w:sz w:val="20"/>
      <w:szCs w:val="20"/>
    </w:rPr>
  </w:style>
  <w:style w:type="paragraph" w:styleId="Asuntodelcomentario">
    <w:name w:val="annotation subject"/>
    <w:basedOn w:val="Textocomentario"/>
    <w:next w:val="Textocomentario"/>
    <w:link w:val="AsuntodelcomentarioCar"/>
    <w:uiPriority w:val="99"/>
    <w:semiHidden/>
    <w:unhideWhenUsed/>
    <w:rsid w:val="000251C3"/>
    <w:rPr>
      <w:b/>
      <w:bCs/>
    </w:rPr>
  </w:style>
  <w:style w:type="character" w:customStyle="1" w:styleId="AsuntodelcomentarioCar">
    <w:name w:val="Asunto del comentario Car"/>
    <w:basedOn w:val="TextocomentarioCar"/>
    <w:link w:val="Asuntodelcomentario"/>
    <w:uiPriority w:val="99"/>
    <w:semiHidden/>
    <w:rsid w:val="000251C3"/>
    <w:rPr>
      <w:b/>
      <w:bCs/>
      <w:sz w:val="20"/>
      <w:szCs w:val="20"/>
    </w:rPr>
  </w:style>
  <w:style w:type="paragraph" w:styleId="Textodeglobo">
    <w:name w:val="Balloon Text"/>
    <w:basedOn w:val="Normal"/>
    <w:link w:val="TextodegloboCar"/>
    <w:uiPriority w:val="99"/>
    <w:semiHidden/>
    <w:unhideWhenUsed/>
    <w:rsid w:val="000251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51C3"/>
    <w:rPr>
      <w:rFonts w:ascii="Segoe UI" w:hAnsi="Segoe UI" w:cs="Segoe UI"/>
      <w:sz w:val="18"/>
      <w:szCs w:val="18"/>
    </w:rPr>
  </w:style>
  <w:style w:type="paragraph" w:styleId="Sinespaciado">
    <w:name w:val="No Spacing"/>
    <w:link w:val="SinespaciadoCar"/>
    <w:uiPriority w:val="1"/>
    <w:qFormat/>
    <w:rsid w:val="00E060B2"/>
    <w:pPr>
      <w:spacing w:after="0" w:line="240" w:lineRule="auto"/>
    </w:pPr>
    <w:rPr>
      <w:rFonts w:ascii="Calibri" w:eastAsia="Calibri" w:hAnsi="Calibri" w:cs="Calibri"/>
      <w:lang w:eastAsia="en-US"/>
    </w:rPr>
  </w:style>
  <w:style w:type="character" w:customStyle="1" w:styleId="SinespaciadoCar">
    <w:name w:val="Sin espaciado Car"/>
    <w:link w:val="Sinespaciado"/>
    <w:uiPriority w:val="1"/>
    <w:locked/>
    <w:rsid w:val="00E060B2"/>
    <w:rPr>
      <w:rFonts w:ascii="Calibri" w:eastAsia="Calibri" w:hAnsi="Calibri" w:cs="Calibri"/>
      <w:lang w:eastAsia="en-US"/>
    </w:rPr>
  </w:style>
  <w:style w:type="paragraph" w:styleId="NormalWeb">
    <w:name w:val="Normal (Web)"/>
    <w:basedOn w:val="Normal"/>
    <w:uiPriority w:val="99"/>
    <w:unhideWhenUsed/>
    <w:rsid w:val="00471438"/>
    <w:pPr>
      <w:spacing w:before="100" w:beforeAutospacing="1" w:after="100" w:afterAutospacing="1" w:line="240" w:lineRule="auto"/>
      <w:ind w:left="357"/>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5124E-5116-4436-A90A-A8D973AFA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6244</Words>
  <Characters>34345</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Santander</dc:creator>
  <cp:lastModifiedBy>DELL</cp:lastModifiedBy>
  <cp:revision>12</cp:revision>
  <dcterms:created xsi:type="dcterms:W3CDTF">2021-01-16T02:01:00Z</dcterms:created>
  <dcterms:modified xsi:type="dcterms:W3CDTF">2021-02-03T04:25:00Z</dcterms:modified>
</cp:coreProperties>
</file>